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504502642"/>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6D10F33B" w14:textId="10381929" w:rsidR="000C2FBC" w:rsidRDefault="000C2FBC" w:rsidP="00907358">
          <w:r>
            <w:rPr>
              <w:noProof/>
            </w:rPr>
            <mc:AlternateContent>
              <mc:Choice Requires="wps">
                <w:drawing>
                  <wp:anchor distT="0" distB="0" distL="114300" distR="114300" simplePos="0" relativeHeight="251661312" behindDoc="1" locked="0" layoutInCell="1" allowOverlap="1" wp14:anchorId="6A562993" wp14:editId="0685DB4D">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63E985ED" w14:textId="120DC36F" w:rsidR="000C2FBC" w:rsidRDefault="000C2FBC" w:rsidP="00907358">
                                    <w:pPr>
                                      <w:pStyle w:val="Title"/>
                                      <w:jc w:val="center"/>
                                      <w:rPr>
                                        <w:caps/>
                                        <w:color w:val="FFFFFF" w:themeColor="background1"/>
                                        <w:sz w:val="80"/>
                                        <w:szCs w:val="80"/>
                                      </w:rPr>
                                    </w:pPr>
                                    <w:r>
                                      <w:rPr>
                                        <w:caps/>
                                        <w:color w:val="FFFFFF" w:themeColor="background1"/>
                                        <w:sz w:val="80"/>
                                        <w:szCs w:val="80"/>
                                      </w:rPr>
                                      <w:t>Professional Policing</w:t>
                                    </w:r>
                                  </w:p>
                                </w:sdtContent>
                              </w:sdt>
                              <w:p w14:paraId="10C3C305" w14:textId="77777777" w:rsidR="000C2FBC" w:rsidRDefault="000C2FBC" w:rsidP="00907358">
                                <w:pPr>
                                  <w:spacing w:before="240"/>
                                  <w:ind w:left="720"/>
                                  <w:jc w:val="center"/>
                                  <w:rPr>
                                    <w:color w:val="FFFFFF" w:themeColor="background1"/>
                                  </w:rPr>
                                </w:pPr>
                                <w:r>
                                  <w:rPr>
                                    <w:color w:val="FFFFFF" w:themeColor="background1"/>
                                  </w:rPr>
                                  <w:t>Basic Peace Officer Course</w:t>
                                </w:r>
                              </w:p>
                              <w:p w14:paraId="411D5C33" w14:textId="77777777" w:rsidR="000C2FBC" w:rsidRDefault="000C2FBC" w:rsidP="00907358">
                                <w:pPr>
                                  <w:spacing w:before="240"/>
                                  <w:ind w:left="720"/>
                                  <w:jc w:val="center"/>
                                  <w:rPr>
                                    <w:color w:val="FFFFFF" w:themeColor="background1"/>
                                  </w:rPr>
                                </w:pPr>
                              </w:p>
                              <w:p w14:paraId="1E66F203" w14:textId="77777777" w:rsidR="000C2FBC" w:rsidRDefault="000C2FBC" w:rsidP="00907358">
                                <w:pPr>
                                  <w:spacing w:before="240"/>
                                  <w:ind w:left="720"/>
                                  <w:jc w:val="center"/>
                                  <w:rPr>
                                    <w:color w:val="FFFFFF" w:themeColor="background1"/>
                                  </w:rPr>
                                </w:pPr>
                                <w:r>
                                  <w:rPr>
                                    <w:noProof/>
                                  </w:rPr>
                                  <w:drawing>
                                    <wp:inline distT="0" distB="0" distL="0" distR="0" wp14:anchorId="3C9B4BE7" wp14:editId="2CBBAD1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E5F1CA0" w14:textId="77777777" w:rsidR="000C2FBC" w:rsidRDefault="000C2FBC" w:rsidP="00907358">
                                <w:pPr>
                                  <w:spacing w:before="240"/>
                                  <w:ind w:left="720"/>
                                  <w:jc w:val="center"/>
                                  <w:rPr>
                                    <w:color w:val="FFFFFF" w:themeColor="background1"/>
                                  </w:rPr>
                                </w:pPr>
                              </w:p>
                              <w:p w14:paraId="51DA2787" w14:textId="77777777" w:rsidR="000C2FBC" w:rsidRDefault="000C2FBC" w:rsidP="00907358">
                                <w:pPr>
                                  <w:spacing w:before="240"/>
                                  <w:ind w:left="720"/>
                                  <w:jc w:val="center"/>
                                  <w:rPr>
                                    <w:color w:val="FFFFFF" w:themeColor="background1"/>
                                  </w:rPr>
                                </w:pPr>
                              </w:p>
                              <w:p w14:paraId="392B3432" w14:textId="77777777" w:rsidR="000C2FBC" w:rsidRDefault="000C2FBC" w:rsidP="00907358">
                                <w:pPr>
                                  <w:spacing w:before="240"/>
                                  <w:ind w:left="720"/>
                                  <w:jc w:val="center"/>
                                  <w:rPr>
                                    <w:color w:val="FFFFFF" w:themeColor="background1"/>
                                  </w:rPr>
                                </w:pPr>
                              </w:p>
                              <w:p w14:paraId="497E26F3" w14:textId="77777777" w:rsidR="000C2FBC" w:rsidRDefault="000C2FBC" w:rsidP="00907358">
                                <w:pPr>
                                  <w:spacing w:before="240"/>
                                  <w:ind w:left="720"/>
                                  <w:jc w:val="center"/>
                                  <w:rPr>
                                    <w:color w:val="FFFFFF" w:themeColor="background1"/>
                                  </w:rPr>
                                </w:pPr>
                              </w:p>
                              <w:p w14:paraId="07A90861" w14:textId="77777777" w:rsidR="000C2FBC" w:rsidRDefault="000C2FBC" w:rsidP="00907358">
                                <w:pPr>
                                  <w:spacing w:before="240"/>
                                  <w:ind w:left="720"/>
                                  <w:jc w:val="center"/>
                                  <w:rPr>
                                    <w:color w:val="FFFFFF" w:themeColor="background1"/>
                                  </w:rPr>
                                </w:pPr>
                              </w:p>
                              <w:p w14:paraId="7AB32B61" w14:textId="77777777" w:rsidR="000C2FBC" w:rsidRDefault="000C2FBC"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62993"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63E985ED" w14:textId="120DC36F" w:rsidR="000C2FBC" w:rsidRDefault="000C2FBC" w:rsidP="00907358">
                              <w:pPr>
                                <w:pStyle w:val="Title"/>
                                <w:jc w:val="center"/>
                                <w:rPr>
                                  <w:caps/>
                                  <w:color w:val="FFFFFF" w:themeColor="background1"/>
                                  <w:sz w:val="80"/>
                                  <w:szCs w:val="80"/>
                                </w:rPr>
                              </w:pPr>
                              <w:r>
                                <w:rPr>
                                  <w:caps/>
                                  <w:color w:val="FFFFFF" w:themeColor="background1"/>
                                  <w:sz w:val="80"/>
                                  <w:szCs w:val="80"/>
                                </w:rPr>
                                <w:t>Professional Policing</w:t>
                              </w:r>
                            </w:p>
                          </w:sdtContent>
                        </w:sdt>
                        <w:p w14:paraId="10C3C305" w14:textId="77777777" w:rsidR="000C2FBC" w:rsidRDefault="000C2FBC" w:rsidP="00907358">
                          <w:pPr>
                            <w:spacing w:before="240"/>
                            <w:ind w:left="720"/>
                            <w:jc w:val="center"/>
                            <w:rPr>
                              <w:color w:val="FFFFFF" w:themeColor="background1"/>
                            </w:rPr>
                          </w:pPr>
                          <w:r>
                            <w:rPr>
                              <w:color w:val="FFFFFF" w:themeColor="background1"/>
                            </w:rPr>
                            <w:t>Basic Peace Officer Course</w:t>
                          </w:r>
                        </w:p>
                        <w:p w14:paraId="411D5C33" w14:textId="77777777" w:rsidR="000C2FBC" w:rsidRDefault="000C2FBC" w:rsidP="00907358">
                          <w:pPr>
                            <w:spacing w:before="240"/>
                            <w:ind w:left="720"/>
                            <w:jc w:val="center"/>
                            <w:rPr>
                              <w:color w:val="FFFFFF" w:themeColor="background1"/>
                            </w:rPr>
                          </w:pPr>
                        </w:p>
                        <w:p w14:paraId="1E66F203" w14:textId="77777777" w:rsidR="000C2FBC" w:rsidRDefault="000C2FBC" w:rsidP="00907358">
                          <w:pPr>
                            <w:spacing w:before="240"/>
                            <w:ind w:left="720"/>
                            <w:jc w:val="center"/>
                            <w:rPr>
                              <w:color w:val="FFFFFF" w:themeColor="background1"/>
                            </w:rPr>
                          </w:pPr>
                          <w:r>
                            <w:rPr>
                              <w:noProof/>
                            </w:rPr>
                            <w:drawing>
                              <wp:inline distT="0" distB="0" distL="0" distR="0" wp14:anchorId="3C9B4BE7" wp14:editId="2CBBAD18">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6E5F1CA0" w14:textId="77777777" w:rsidR="000C2FBC" w:rsidRDefault="000C2FBC" w:rsidP="00907358">
                          <w:pPr>
                            <w:spacing w:before="240"/>
                            <w:ind w:left="720"/>
                            <w:jc w:val="center"/>
                            <w:rPr>
                              <w:color w:val="FFFFFF" w:themeColor="background1"/>
                            </w:rPr>
                          </w:pPr>
                        </w:p>
                        <w:p w14:paraId="51DA2787" w14:textId="77777777" w:rsidR="000C2FBC" w:rsidRDefault="000C2FBC" w:rsidP="00907358">
                          <w:pPr>
                            <w:spacing w:before="240"/>
                            <w:ind w:left="720"/>
                            <w:jc w:val="center"/>
                            <w:rPr>
                              <w:color w:val="FFFFFF" w:themeColor="background1"/>
                            </w:rPr>
                          </w:pPr>
                        </w:p>
                        <w:p w14:paraId="392B3432" w14:textId="77777777" w:rsidR="000C2FBC" w:rsidRDefault="000C2FBC" w:rsidP="00907358">
                          <w:pPr>
                            <w:spacing w:before="240"/>
                            <w:ind w:left="720"/>
                            <w:jc w:val="center"/>
                            <w:rPr>
                              <w:color w:val="FFFFFF" w:themeColor="background1"/>
                            </w:rPr>
                          </w:pPr>
                        </w:p>
                        <w:p w14:paraId="497E26F3" w14:textId="77777777" w:rsidR="000C2FBC" w:rsidRDefault="000C2FBC" w:rsidP="00907358">
                          <w:pPr>
                            <w:spacing w:before="240"/>
                            <w:ind w:left="720"/>
                            <w:jc w:val="center"/>
                            <w:rPr>
                              <w:color w:val="FFFFFF" w:themeColor="background1"/>
                            </w:rPr>
                          </w:pPr>
                        </w:p>
                        <w:p w14:paraId="07A90861" w14:textId="77777777" w:rsidR="000C2FBC" w:rsidRDefault="000C2FBC" w:rsidP="00907358">
                          <w:pPr>
                            <w:spacing w:before="240"/>
                            <w:ind w:left="720"/>
                            <w:jc w:val="center"/>
                            <w:rPr>
                              <w:color w:val="FFFFFF" w:themeColor="background1"/>
                            </w:rPr>
                          </w:pPr>
                        </w:p>
                        <w:p w14:paraId="7AB32B61" w14:textId="77777777" w:rsidR="000C2FBC" w:rsidRDefault="000C2FBC"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583AC5DB" wp14:editId="61C534D4">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36EC32D5" w14:textId="77777777" w:rsidR="000C2FBC" w:rsidRPr="0077008A" w:rsidRDefault="000C2FBC"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3AC5DB"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36EC32D5" w14:textId="77777777" w:rsidR="000C2FBC" w:rsidRPr="0077008A" w:rsidRDefault="000C2FBC"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658893C9" wp14:editId="439A8001">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57F8A"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3E500A7B" w14:textId="77777777" w:rsidR="000C2FBC" w:rsidRDefault="000C2FBC" w:rsidP="00907358">
          <w:pPr>
            <w:rPr>
              <w:rFonts w:ascii="Georgia" w:hAnsi="Georgia"/>
            </w:rPr>
          </w:pPr>
        </w:p>
        <w:p w14:paraId="1FAEE7D4" w14:textId="77777777" w:rsidR="000C2FBC" w:rsidRDefault="000C2FBC"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14006D03" w14:textId="77777777" w:rsidR="000C2FBC" w:rsidRDefault="000C2FBC" w:rsidP="00907358">
              <w:pPr>
                <w:pStyle w:val="TOCHeading"/>
              </w:pPr>
              <w:r>
                <w:t>Contents</w:t>
              </w:r>
            </w:p>
            <w:p w14:paraId="6F62BA05" w14:textId="77777777" w:rsidR="000C2FBC" w:rsidRPr="001524FC" w:rsidRDefault="000C2FBC" w:rsidP="00907358"/>
            <w:p w14:paraId="3EF6F240" w14:textId="41005CCA" w:rsidR="000C2FBC" w:rsidRDefault="000C2FBC">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586734" w:history="1">
                <w:r w:rsidRPr="00B41AAB">
                  <w:rPr>
                    <w:rStyle w:val="Hyperlink"/>
                    <w:noProof/>
                  </w:rPr>
                  <w:t>2.1. Describe significant historical events that have influenced policing in the United States.</w:t>
                </w:r>
                <w:r>
                  <w:rPr>
                    <w:noProof/>
                    <w:webHidden/>
                  </w:rPr>
                  <w:tab/>
                </w:r>
                <w:r>
                  <w:rPr>
                    <w:noProof/>
                    <w:webHidden/>
                  </w:rPr>
                  <w:fldChar w:fldCharType="begin"/>
                </w:r>
                <w:r>
                  <w:rPr>
                    <w:noProof/>
                    <w:webHidden/>
                  </w:rPr>
                  <w:instrText xml:space="preserve"> PAGEREF _Toc187586734 \h </w:instrText>
                </w:r>
                <w:r>
                  <w:rPr>
                    <w:noProof/>
                    <w:webHidden/>
                  </w:rPr>
                </w:r>
                <w:r>
                  <w:rPr>
                    <w:noProof/>
                    <w:webHidden/>
                  </w:rPr>
                  <w:fldChar w:fldCharType="separate"/>
                </w:r>
                <w:r>
                  <w:rPr>
                    <w:noProof/>
                    <w:webHidden/>
                  </w:rPr>
                  <w:t>3</w:t>
                </w:r>
                <w:r>
                  <w:rPr>
                    <w:noProof/>
                    <w:webHidden/>
                  </w:rPr>
                  <w:fldChar w:fldCharType="end"/>
                </w:r>
              </w:hyperlink>
            </w:p>
            <w:p w14:paraId="22B869ED" w14:textId="39D8D2A5" w:rsidR="000C2FBC" w:rsidRDefault="000C2FBC">
              <w:pPr>
                <w:pStyle w:val="TOC1"/>
                <w:tabs>
                  <w:tab w:val="right" w:leader="dot" w:pos="9350"/>
                </w:tabs>
                <w:rPr>
                  <w:rFonts w:eastAsiaTheme="minorEastAsia"/>
                  <w:noProof/>
                </w:rPr>
              </w:pPr>
              <w:hyperlink w:anchor="_Toc187586735" w:history="1">
                <w:r w:rsidRPr="00B41AAB">
                  <w:rPr>
                    <w:rStyle w:val="Hyperlink"/>
                    <w:noProof/>
                  </w:rPr>
                  <w:t>2.2. Describe the historical development of police service models or styles.</w:t>
                </w:r>
                <w:r>
                  <w:rPr>
                    <w:noProof/>
                    <w:webHidden/>
                  </w:rPr>
                  <w:tab/>
                </w:r>
                <w:r>
                  <w:rPr>
                    <w:noProof/>
                    <w:webHidden/>
                  </w:rPr>
                  <w:fldChar w:fldCharType="begin"/>
                </w:r>
                <w:r>
                  <w:rPr>
                    <w:noProof/>
                    <w:webHidden/>
                  </w:rPr>
                  <w:instrText xml:space="preserve"> PAGEREF _Toc187586735 \h </w:instrText>
                </w:r>
                <w:r>
                  <w:rPr>
                    <w:noProof/>
                    <w:webHidden/>
                  </w:rPr>
                </w:r>
                <w:r>
                  <w:rPr>
                    <w:noProof/>
                    <w:webHidden/>
                  </w:rPr>
                  <w:fldChar w:fldCharType="separate"/>
                </w:r>
                <w:r>
                  <w:rPr>
                    <w:noProof/>
                    <w:webHidden/>
                  </w:rPr>
                  <w:t>4</w:t>
                </w:r>
                <w:r>
                  <w:rPr>
                    <w:noProof/>
                    <w:webHidden/>
                  </w:rPr>
                  <w:fldChar w:fldCharType="end"/>
                </w:r>
              </w:hyperlink>
            </w:p>
            <w:p w14:paraId="17C4796C" w14:textId="3F9AD240" w:rsidR="000C2FBC" w:rsidRDefault="000C2FBC">
              <w:pPr>
                <w:pStyle w:val="TOC1"/>
                <w:tabs>
                  <w:tab w:val="right" w:leader="dot" w:pos="9350"/>
                </w:tabs>
                <w:rPr>
                  <w:rFonts w:eastAsiaTheme="minorEastAsia"/>
                  <w:noProof/>
                </w:rPr>
              </w:pPr>
              <w:hyperlink w:anchor="_Toc187586736" w:history="1">
                <w:r w:rsidRPr="00B41AAB">
                  <w:rPr>
                    <w:rStyle w:val="Hyperlink"/>
                    <w:noProof/>
                  </w:rPr>
                  <w:t>2.3. Describe the evolution of policing in Texas.</w:t>
                </w:r>
                <w:r>
                  <w:rPr>
                    <w:noProof/>
                    <w:webHidden/>
                  </w:rPr>
                  <w:tab/>
                </w:r>
                <w:r>
                  <w:rPr>
                    <w:noProof/>
                    <w:webHidden/>
                  </w:rPr>
                  <w:fldChar w:fldCharType="begin"/>
                </w:r>
                <w:r>
                  <w:rPr>
                    <w:noProof/>
                    <w:webHidden/>
                  </w:rPr>
                  <w:instrText xml:space="preserve"> PAGEREF _Toc187586736 \h </w:instrText>
                </w:r>
                <w:r>
                  <w:rPr>
                    <w:noProof/>
                    <w:webHidden/>
                  </w:rPr>
                </w:r>
                <w:r>
                  <w:rPr>
                    <w:noProof/>
                    <w:webHidden/>
                  </w:rPr>
                  <w:fldChar w:fldCharType="separate"/>
                </w:r>
                <w:r>
                  <w:rPr>
                    <w:noProof/>
                    <w:webHidden/>
                  </w:rPr>
                  <w:t>6</w:t>
                </w:r>
                <w:r>
                  <w:rPr>
                    <w:noProof/>
                    <w:webHidden/>
                  </w:rPr>
                  <w:fldChar w:fldCharType="end"/>
                </w:r>
              </w:hyperlink>
            </w:p>
            <w:p w14:paraId="6772F348" w14:textId="6ECEB899" w:rsidR="000C2FBC" w:rsidRDefault="000C2FBC">
              <w:pPr>
                <w:pStyle w:val="TOC1"/>
                <w:tabs>
                  <w:tab w:val="right" w:leader="dot" w:pos="9350"/>
                </w:tabs>
                <w:rPr>
                  <w:rFonts w:eastAsiaTheme="minorEastAsia"/>
                  <w:noProof/>
                </w:rPr>
              </w:pPr>
              <w:hyperlink w:anchor="_Toc187586737" w:history="1">
                <w:r w:rsidRPr="00B41AAB">
                  <w:rPr>
                    <w:rStyle w:val="Hyperlink"/>
                    <w:noProof/>
                  </w:rPr>
                  <w:t>2.4. List the requirements of licensees under selected sections of the current Commission Rules.</w:t>
                </w:r>
                <w:r>
                  <w:rPr>
                    <w:noProof/>
                    <w:webHidden/>
                  </w:rPr>
                  <w:tab/>
                </w:r>
                <w:r>
                  <w:rPr>
                    <w:noProof/>
                    <w:webHidden/>
                  </w:rPr>
                  <w:fldChar w:fldCharType="begin"/>
                </w:r>
                <w:r>
                  <w:rPr>
                    <w:noProof/>
                    <w:webHidden/>
                  </w:rPr>
                  <w:instrText xml:space="preserve"> PAGEREF _Toc187586737 \h </w:instrText>
                </w:r>
                <w:r>
                  <w:rPr>
                    <w:noProof/>
                    <w:webHidden/>
                  </w:rPr>
                </w:r>
                <w:r>
                  <w:rPr>
                    <w:noProof/>
                    <w:webHidden/>
                  </w:rPr>
                  <w:fldChar w:fldCharType="separate"/>
                </w:r>
                <w:r>
                  <w:rPr>
                    <w:noProof/>
                    <w:webHidden/>
                  </w:rPr>
                  <w:t>7</w:t>
                </w:r>
                <w:r>
                  <w:rPr>
                    <w:noProof/>
                    <w:webHidden/>
                  </w:rPr>
                  <w:fldChar w:fldCharType="end"/>
                </w:r>
              </w:hyperlink>
            </w:p>
            <w:p w14:paraId="3FEC0333" w14:textId="61A441DD" w:rsidR="000C2FBC" w:rsidRDefault="000C2FBC">
              <w:pPr>
                <w:pStyle w:val="TOC1"/>
                <w:tabs>
                  <w:tab w:val="right" w:leader="dot" w:pos="9350"/>
                </w:tabs>
                <w:rPr>
                  <w:rFonts w:eastAsiaTheme="minorEastAsia"/>
                  <w:noProof/>
                </w:rPr>
              </w:pPr>
              <w:hyperlink w:anchor="_Toc187586738" w:history="1">
                <w:r w:rsidRPr="00B41AAB">
                  <w:rPr>
                    <w:rStyle w:val="Hyperlink"/>
                    <w:noProof/>
                  </w:rPr>
                  <w:t>2.5. Explain the traditional police service model.</w:t>
                </w:r>
                <w:r>
                  <w:rPr>
                    <w:noProof/>
                    <w:webHidden/>
                  </w:rPr>
                  <w:tab/>
                </w:r>
                <w:r>
                  <w:rPr>
                    <w:noProof/>
                    <w:webHidden/>
                  </w:rPr>
                  <w:fldChar w:fldCharType="begin"/>
                </w:r>
                <w:r>
                  <w:rPr>
                    <w:noProof/>
                    <w:webHidden/>
                  </w:rPr>
                  <w:instrText xml:space="preserve"> PAGEREF _Toc187586738 \h </w:instrText>
                </w:r>
                <w:r>
                  <w:rPr>
                    <w:noProof/>
                    <w:webHidden/>
                  </w:rPr>
                </w:r>
                <w:r>
                  <w:rPr>
                    <w:noProof/>
                    <w:webHidden/>
                  </w:rPr>
                  <w:fldChar w:fldCharType="separate"/>
                </w:r>
                <w:r>
                  <w:rPr>
                    <w:noProof/>
                    <w:webHidden/>
                  </w:rPr>
                  <w:t>7</w:t>
                </w:r>
                <w:r>
                  <w:rPr>
                    <w:noProof/>
                    <w:webHidden/>
                  </w:rPr>
                  <w:fldChar w:fldCharType="end"/>
                </w:r>
              </w:hyperlink>
            </w:p>
            <w:p w14:paraId="5C438089" w14:textId="231F7888" w:rsidR="000C2FBC" w:rsidRDefault="000C2FBC">
              <w:pPr>
                <w:pStyle w:val="TOC1"/>
                <w:tabs>
                  <w:tab w:val="right" w:leader="dot" w:pos="9350"/>
                </w:tabs>
                <w:rPr>
                  <w:rFonts w:eastAsiaTheme="minorEastAsia"/>
                  <w:noProof/>
                </w:rPr>
              </w:pPr>
              <w:hyperlink w:anchor="_Toc187586739" w:history="1">
                <w:r w:rsidRPr="00B41AAB">
                  <w:rPr>
                    <w:rStyle w:val="Hyperlink"/>
                    <w:noProof/>
                  </w:rPr>
                  <w:t>2.6. Define “community policing” and explain this service model.</w:t>
                </w:r>
                <w:r>
                  <w:rPr>
                    <w:noProof/>
                    <w:webHidden/>
                  </w:rPr>
                  <w:tab/>
                </w:r>
                <w:r>
                  <w:rPr>
                    <w:noProof/>
                    <w:webHidden/>
                  </w:rPr>
                  <w:fldChar w:fldCharType="begin"/>
                </w:r>
                <w:r>
                  <w:rPr>
                    <w:noProof/>
                    <w:webHidden/>
                  </w:rPr>
                  <w:instrText xml:space="preserve"> PAGEREF _Toc187586739 \h </w:instrText>
                </w:r>
                <w:r>
                  <w:rPr>
                    <w:noProof/>
                    <w:webHidden/>
                  </w:rPr>
                </w:r>
                <w:r>
                  <w:rPr>
                    <w:noProof/>
                    <w:webHidden/>
                  </w:rPr>
                  <w:fldChar w:fldCharType="separate"/>
                </w:r>
                <w:r>
                  <w:rPr>
                    <w:noProof/>
                    <w:webHidden/>
                  </w:rPr>
                  <w:t>8</w:t>
                </w:r>
                <w:r>
                  <w:rPr>
                    <w:noProof/>
                    <w:webHidden/>
                  </w:rPr>
                  <w:fldChar w:fldCharType="end"/>
                </w:r>
              </w:hyperlink>
            </w:p>
            <w:p w14:paraId="24A6ECC6" w14:textId="5C24DAF0" w:rsidR="000C2FBC" w:rsidRDefault="000C2FBC">
              <w:pPr>
                <w:pStyle w:val="TOC1"/>
                <w:tabs>
                  <w:tab w:val="right" w:leader="dot" w:pos="9350"/>
                </w:tabs>
                <w:rPr>
                  <w:rFonts w:eastAsiaTheme="minorEastAsia"/>
                  <w:noProof/>
                </w:rPr>
              </w:pPr>
              <w:hyperlink w:anchor="_Toc187586740" w:history="1">
                <w:r w:rsidRPr="00B41AAB">
                  <w:rPr>
                    <w:rStyle w:val="Hyperlink"/>
                    <w:noProof/>
                  </w:rPr>
                  <w:t>2.7. Interpret the Police Organization’s Role in Society</w:t>
                </w:r>
                <w:r>
                  <w:rPr>
                    <w:noProof/>
                    <w:webHidden/>
                  </w:rPr>
                  <w:tab/>
                </w:r>
                <w:r>
                  <w:rPr>
                    <w:noProof/>
                    <w:webHidden/>
                  </w:rPr>
                  <w:fldChar w:fldCharType="begin"/>
                </w:r>
                <w:r>
                  <w:rPr>
                    <w:noProof/>
                    <w:webHidden/>
                  </w:rPr>
                  <w:instrText xml:space="preserve"> PAGEREF _Toc187586740 \h </w:instrText>
                </w:r>
                <w:r>
                  <w:rPr>
                    <w:noProof/>
                    <w:webHidden/>
                  </w:rPr>
                </w:r>
                <w:r>
                  <w:rPr>
                    <w:noProof/>
                    <w:webHidden/>
                  </w:rPr>
                  <w:fldChar w:fldCharType="separate"/>
                </w:r>
                <w:r>
                  <w:rPr>
                    <w:noProof/>
                    <w:webHidden/>
                  </w:rPr>
                  <w:t>15</w:t>
                </w:r>
                <w:r>
                  <w:rPr>
                    <w:noProof/>
                    <w:webHidden/>
                  </w:rPr>
                  <w:fldChar w:fldCharType="end"/>
                </w:r>
              </w:hyperlink>
            </w:p>
            <w:p w14:paraId="32D63C13" w14:textId="5C25FC61" w:rsidR="000C2FBC" w:rsidRDefault="000C2FBC">
              <w:pPr>
                <w:pStyle w:val="TOC1"/>
                <w:tabs>
                  <w:tab w:val="right" w:leader="dot" w:pos="9350"/>
                </w:tabs>
                <w:rPr>
                  <w:rFonts w:eastAsiaTheme="minorEastAsia"/>
                  <w:noProof/>
                </w:rPr>
              </w:pPr>
              <w:hyperlink w:anchor="_Toc187586741" w:history="1">
                <w:r w:rsidRPr="00B41AAB">
                  <w:rPr>
                    <w:rStyle w:val="Hyperlink"/>
                    <w:noProof/>
                  </w:rPr>
                  <w:t>2.8. Recognize the Values of Providing Quality Police Customer Service</w:t>
                </w:r>
                <w:r>
                  <w:rPr>
                    <w:noProof/>
                    <w:webHidden/>
                  </w:rPr>
                  <w:tab/>
                </w:r>
                <w:r>
                  <w:rPr>
                    <w:noProof/>
                    <w:webHidden/>
                  </w:rPr>
                  <w:fldChar w:fldCharType="begin"/>
                </w:r>
                <w:r>
                  <w:rPr>
                    <w:noProof/>
                    <w:webHidden/>
                  </w:rPr>
                  <w:instrText xml:space="preserve"> PAGEREF _Toc187586741 \h </w:instrText>
                </w:r>
                <w:r>
                  <w:rPr>
                    <w:noProof/>
                    <w:webHidden/>
                  </w:rPr>
                </w:r>
                <w:r>
                  <w:rPr>
                    <w:noProof/>
                    <w:webHidden/>
                  </w:rPr>
                  <w:fldChar w:fldCharType="separate"/>
                </w:r>
                <w:r>
                  <w:rPr>
                    <w:noProof/>
                    <w:webHidden/>
                  </w:rPr>
                  <w:t>16</w:t>
                </w:r>
                <w:r>
                  <w:rPr>
                    <w:noProof/>
                    <w:webHidden/>
                  </w:rPr>
                  <w:fldChar w:fldCharType="end"/>
                </w:r>
              </w:hyperlink>
            </w:p>
            <w:p w14:paraId="5FCB7E11" w14:textId="4413386D" w:rsidR="000C2FBC" w:rsidRDefault="000C2FBC">
              <w:pPr>
                <w:pStyle w:val="TOC1"/>
                <w:tabs>
                  <w:tab w:val="right" w:leader="dot" w:pos="9350"/>
                </w:tabs>
                <w:rPr>
                  <w:rFonts w:eastAsiaTheme="minorEastAsia"/>
                  <w:noProof/>
                </w:rPr>
              </w:pPr>
              <w:hyperlink w:anchor="_Toc187586742" w:history="1">
                <w:r w:rsidRPr="00B41AAB">
                  <w:rPr>
                    <w:rStyle w:val="Hyperlink"/>
                    <w:noProof/>
                  </w:rPr>
                  <w:t>2.9. Analyze the Characteristics of Traditional (Formal) Police Organizational Structure and Police Subculture (Informal)</w:t>
                </w:r>
                <w:r>
                  <w:rPr>
                    <w:noProof/>
                    <w:webHidden/>
                  </w:rPr>
                  <w:tab/>
                </w:r>
                <w:r>
                  <w:rPr>
                    <w:noProof/>
                    <w:webHidden/>
                  </w:rPr>
                  <w:fldChar w:fldCharType="begin"/>
                </w:r>
                <w:r>
                  <w:rPr>
                    <w:noProof/>
                    <w:webHidden/>
                  </w:rPr>
                  <w:instrText xml:space="preserve"> PAGEREF _Toc187586742 \h </w:instrText>
                </w:r>
                <w:r>
                  <w:rPr>
                    <w:noProof/>
                    <w:webHidden/>
                  </w:rPr>
                </w:r>
                <w:r>
                  <w:rPr>
                    <w:noProof/>
                    <w:webHidden/>
                  </w:rPr>
                  <w:fldChar w:fldCharType="separate"/>
                </w:r>
                <w:r>
                  <w:rPr>
                    <w:noProof/>
                    <w:webHidden/>
                  </w:rPr>
                  <w:t>16</w:t>
                </w:r>
                <w:r>
                  <w:rPr>
                    <w:noProof/>
                    <w:webHidden/>
                  </w:rPr>
                  <w:fldChar w:fldCharType="end"/>
                </w:r>
              </w:hyperlink>
            </w:p>
            <w:p w14:paraId="1CB031DD" w14:textId="0D8C0CDF" w:rsidR="000C2FBC" w:rsidRDefault="000C2FBC">
              <w:pPr>
                <w:pStyle w:val="TOC1"/>
                <w:tabs>
                  <w:tab w:val="right" w:leader="dot" w:pos="9350"/>
                </w:tabs>
                <w:rPr>
                  <w:rFonts w:eastAsiaTheme="minorEastAsia"/>
                  <w:noProof/>
                </w:rPr>
              </w:pPr>
              <w:hyperlink w:anchor="_Toc187586743" w:history="1">
                <w:r w:rsidRPr="00B41AAB">
                  <w:rPr>
                    <w:rStyle w:val="Hyperlink"/>
                    <w:noProof/>
                  </w:rPr>
                  <w:t>Additional Resources:</w:t>
                </w:r>
                <w:r>
                  <w:rPr>
                    <w:noProof/>
                    <w:webHidden/>
                  </w:rPr>
                  <w:tab/>
                </w:r>
                <w:r>
                  <w:rPr>
                    <w:noProof/>
                    <w:webHidden/>
                  </w:rPr>
                  <w:fldChar w:fldCharType="begin"/>
                </w:r>
                <w:r>
                  <w:rPr>
                    <w:noProof/>
                    <w:webHidden/>
                  </w:rPr>
                  <w:instrText xml:space="preserve"> PAGEREF _Toc187586743 \h </w:instrText>
                </w:r>
                <w:r>
                  <w:rPr>
                    <w:noProof/>
                    <w:webHidden/>
                  </w:rPr>
                </w:r>
                <w:r>
                  <w:rPr>
                    <w:noProof/>
                    <w:webHidden/>
                  </w:rPr>
                  <w:fldChar w:fldCharType="separate"/>
                </w:r>
                <w:r>
                  <w:rPr>
                    <w:noProof/>
                    <w:webHidden/>
                  </w:rPr>
                  <w:t>18</w:t>
                </w:r>
                <w:r>
                  <w:rPr>
                    <w:noProof/>
                    <w:webHidden/>
                  </w:rPr>
                  <w:fldChar w:fldCharType="end"/>
                </w:r>
              </w:hyperlink>
            </w:p>
            <w:p w14:paraId="2E759D0A" w14:textId="5166D249" w:rsidR="000C2FBC" w:rsidRDefault="000C2FBC">
              <w:pPr>
                <w:pStyle w:val="TOC1"/>
                <w:tabs>
                  <w:tab w:val="right" w:leader="dot" w:pos="9350"/>
                </w:tabs>
                <w:rPr>
                  <w:rFonts w:eastAsiaTheme="minorEastAsia"/>
                  <w:noProof/>
                </w:rPr>
              </w:pPr>
              <w:hyperlink w:anchor="_Toc187586744" w:history="1">
                <w:r w:rsidRPr="00B41AAB">
                  <w:rPr>
                    <w:rStyle w:val="Hyperlink"/>
                    <w:noProof/>
                  </w:rPr>
                  <w:t>BPOC Professional Policing</w:t>
                </w:r>
                <w:r>
                  <w:rPr>
                    <w:noProof/>
                    <w:webHidden/>
                  </w:rPr>
                  <w:tab/>
                </w:r>
                <w:r>
                  <w:rPr>
                    <w:noProof/>
                    <w:webHidden/>
                  </w:rPr>
                  <w:fldChar w:fldCharType="begin"/>
                </w:r>
                <w:r>
                  <w:rPr>
                    <w:noProof/>
                    <w:webHidden/>
                  </w:rPr>
                  <w:instrText xml:space="preserve"> PAGEREF _Toc187586744 \h </w:instrText>
                </w:r>
                <w:r>
                  <w:rPr>
                    <w:noProof/>
                    <w:webHidden/>
                  </w:rPr>
                </w:r>
                <w:r>
                  <w:rPr>
                    <w:noProof/>
                    <w:webHidden/>
                  </w:rPr>
                  <w:fldChar w:fldCharType="separate"/>
                </w:r>
                <w:r>
                  <w:rPr>
                    <w:noProof/>
                    <w:webHidden/>
                  </w:rPr>
                  <w:t>18</w:t>
                </w:r>
                <w:r>
                  <w:rPr>
                    <w:noProof/>
                    <w:webHidden/>
                  </w:rPr>
                  <w:fldChar w:fldCharType="end"/>
                </w:r>
              </w:hyperlink>
            </w:p>
            <w:p w14:paraId="7116537C" w14:textId="5F626966" w:rsidR="000C2FBC" w:rsidRDefault="000C2FBC">
              <w:pPr>
                <w:pStyle w:val="TOC1"/>
                <w:tabs>
                  <w:tab w:val="right" w:leader="dot" w:pos="9350"/>
                </w:tabs>
                <w:rPr>
                  <w:rFonts w:eastAsiaTheme="minorEastAsia"/>
                  <w:noProof/>
                </w:rPr>
              </w:pPr>
              <w:hyperlink w:anchor="_Toc187586745" w:history="1">
                <w:r w:rsidRPr="00B41AAB">
                  <w:rPr>
                    <w:rStyle w:val="Hyperlink"/>
                    <w:noProof/>
                  </w:rPr>
                  <w:t>Summary of TCOLE Rules</w:t>
                </w:r>
                <w:r>
                  <w:rPr>
                    <w:noProof/>
                    <w:webHidden/>
                  </w:rPr>
                  <w:tab/>
                </w:r>
                <w:r>
                  <w:rPr>
                    <w:noProof/>
                    <w:webHidden/>
                  </w:rPr>
                  <w:fldChar w:fldCharType="begin"/>
                </w:r>
                <w:r>
                  <w:rPr>
                    <w:noProof/>
                    <w:webHidden/>
                  </w:rPr>
                  <w:instrText xml:space="preserve"> PAGEREF _Toc187586745 \h </w:instrText>
                </w:r>
                <w:r>
                  <w:rPr>
                    <w:noProof/>
                    <w:webHidden/>
                  </w:rPr>
                </w:r>
                <w:r>
                  <w:rPr>
                    <w:noProof/>
                    <w:webHidden/>
                  </w:rPr>
                  <w:fldChar w:fldCharType="separate"/>
                </w:r>
                <w:r>
                  <w:rPr>
                    <w:noProof/>
                    <w:webHidden/>
                  </w:rPr>
                  <w:t>18</w:t>
                </w:r>
                <w:r>
                  <w:rPr>
                    <w:noProof/>
                    <w:webHidden/>
                  </w:rPr>
                  <w:fldChar w:fldCharType="end"/>
                </w:r>
              </w:hyperlink>
            </w:p>
            <w:p w14:paraId="008DA780" w14:textId="5B4E92EF" w:rsidR="000C2FBC" w:rsidRDefault="000C2FBC">
              <w:pPr>
                <w:pStyle w:val="TOC1"/>
                <w:tabs>
                  <w:tab w:val="right" w:leader="dot" w:pos="9350"/>
                </w:tabs>
                <w:rPr>
                  <w:rFonts w:eastAsiaTheme="minorEastAsia"/>
                  <w:noProof/>
                </w:rPr>
              </w:pPr>
              <w:hyperlink w:anchor="_Toc187586746" w:history="1">
                <w:r w:rsidRPr="00B41AAB">
                  <w:rPr>
                    <w:rStyle w:val="Hyperlink"/>
                    <w:noProof/>
                  </w:rPr>
                  <w:t>BPOC Professional Policing</w:t>
                </w:r>
                <w:r>
                  <w:rPr>
                    <w:noProof/>
                    <w:webHidden/>
                  </w:rPr>
                  <w:tab/>
                </w:r>
                <w:r>
                  <w:rPr>
                    <w:noProof/>
                    <w:webHidden/>
                  </w:rPr>
                  <w:fldChar w:fldCharType="begin"/>
                </w:r>
                <w:r>
                  <w:rPr>
                    <w:noProof/>
                    <w:webHidden/>
                  </w:rPr>
                  <w:instrText xml:space="preserve"> PAGEREF _Toc187586746 \h </w:instrText>
                </w:r>
                <w:r>
                  <w:rPr>
                    <w:noProof/>
                    <w:webHidden/>
                  </w:rPr>
                </w:r>
                <w:r>
                  <w:rPr>
                    <w:noProof/>
                    <w:webHidden/>
                  </w:rPr>
                  <w:fldChar w:fldCharType="separate"/>
                </w:r>
                <w:r>
                  <w:rPr>
                    <w:noProof/>
                    <w:webHidden/>
                  </w:rPr>
                  <w:t>20</w:t>
                </w:r>
                <w:r>
                  <w:rPr>
                    <w:noProof/>
                    <w:webHidden/>
                  </w:rPr>
                  <w:fldChar w:fldCharType="end"/>
                </w:r>
              </w:hyperlink>
            </w:p>
            <w:p w14:paraId="555F78E5" w14:textId="3C41C6A3" w:rsidR="000C2FBC" w:rsidRDefault="000C2FBC">
              <w:pPr>
                <w:pStyle w:val="TOC1"/>
                <w:tabs>
                  <w:tab w:val="right" w:leader="dot" w:pos="9350"/>
                </w:tabs>
                <w:rPr>
                  <w:rFonts w:eastAsiaTheme="minorEastAsia"/>
                  <w:noProof/>
                </w:rPr>
              </w:pPr>
              <w:hyperlink w:anchor="_Toc187586747" w:history="1">
                <w:r w:rsidRPr="00B41AAB">
                  <w:rPr>
                    <w:rStyle w:val="Hyperlink"/>
                    <w:noProof/>
                  </w:rPr>
                  <w:t>Expanded look at city types</w:t>
                </w:r>
                <w:r>
                  <w:rPr>
                    <w:noProof/>
                    <w:webHidden/>
                  </w:rPr>
                  <w:tab/>
                </w:r>
                <w:r>
                  <w:rPr>
                    <w:noProof/>
                    <w:webHidden/>
                  </w:rPr>
                  <w:fldChar w:fldCharType="begin"/>
                </w:r>
                <w:r>
                  <w:rPr>
                    <w:noProof/>
                    <w:webHidden/>
                  </w:rPr>
                  <w:instrText xml:space="preserve"> PAGEREF _Toc187586747 \h </w:instrText>
                </w:r>
                <w:r>
                  <w:rPr>
                    <w:noProof/>
                    <w:webHidden/>
                  </w:rPr>
                </w:r>
                <w:r>
                  <w:rPr>
                    <w:noProof/>
                    <w:webHidden/>
                  </w:rPr>
                  <w:fldChar w:fldCharType="separate"/>
                </w:r>
                <w:r>
                  <w:rPr>
                    <w:noProof/>
                    <w:webHidden/>
                  </w:rPr>
                  <w:t>20</w:t>
                </w:r>
                <w:r>
                  <w:rPr>
                    <w:noProof/>
                    <w:webHidden/>
                  </w:rPr>
                  <w:fldChar w:fldCharType="end"/>
                </w:r>
              </w:hyperlink>
            </w:p>
            <w:p w14:paraId="1874732B" w14:textId="4AADC727" w:rsidR="000C2FBC" w:rsidRDefault="000C2FBC" w:rsidP="00907358">
              <w:r>
                <w:rPr>
                  <w:b/>
                  <w:bCs/>
                  <w:noProof/>
                </w:rPr>
                <w:fldChar w:fldCharType="end"/>
              </w:r>
            </w:p>
          </w:sdtContent>
        </w:sdt>
        <w:p w14:paraId="467301FA" w14:textId="77777777" w:rsidR="000C2FBC" w:rsidRDefault="000C2FBC" w:rsidP="00907358">
          <w:pPr>
            <w:pStyle w:val="Heading1"/>
          </w:pPr>
        </w:p>
        <w:p w14:paraId="451FA6FE" w14:textId="7934BFF2" w:rsidR="000C2FBC" w:rsidRDefault="000C2FBC" w:rsidP="00907358">
          <w:pPr>
            <w:rPr>
              <w:rFonts w:asciiTheme="majorHAnsi" w:eastAsiaTheme="majorEastAsia" w:hAnsiTheme="majorHAnsi" w:cstheme="majorBidi"/>
              <w:color w:val="0F4761" w:themeColor="accent1" w:themeShade="BF"/>
              <w:sz w:val="40"/>
              <w:szCs w:val="40"/>
            </w:rPr>
          </w:pPr>
        </w:p>
      </w:sdtContent>
    </w:sdt>
    <w:p w14:paraId="08D970BE" w14:textId="77777777" w:rsidR="000C2FBC" w:rsidRDefault="000C2FBC" w:rsidP="007241C1">
      <w:pPr>
        <w:rPr>
          <w:b/>
          <w:bCs/>
        </w:rPr>
      </w:pPr>
    </w:p>
    <w:p w14:paraId="2289CF34" w14:textId="77777777" w:rsidR="000C2FBC" w:rsidRDefault="000C2FBC" w:rsidP="007241C1">
      <w:pPr>
        <w:rPr>
          <w:b/>
          <w:bCs/>
        </w:rPr>
      </w:pPr>
    </w:p>
    <w:p w14:paraId="54CF05E1" w14:textId="77777777" w:rsidR="000C2FBC" w:rsidRDefault="000C2FBC" w:rsidP="007241C1">
      <w:pPr>
        <w:rPr>
          <w:b/>
          <w:bCs/>
        </w:rPr>
      </w:pPr>
    </w:p>
    <w:p w14:paraId="70B2D24F" w14:textId="1D294F2C" w:rsidR="007241C1" w:rsidRPr="007241C1" w:rsidRDefault="007241C1" w:rsidP="007241C1">
      <w:pPr>
        <w:rPr>
          <w:b/>
          <w:bCs/>
        </w:rPr>
      </w:pPr>
      <w:r w:rsidRPr="007241C1">
        <w:rPr>
          <w:b/>
          <w:bCs/>
        </w:rPr>
        <w:lastRenderedPageBreak/>
        <w:t xml:space="preserve">Worksheet: </w:t>
      </w:r>
      <w:r w:rsidR="00100BC9">
        <w:rPr>
          <w:b/>
          <w:bCs/>
        </w:rPr>
        <w:t xml:space="preserve">Professional Policing </w:t>
      </w:r>
    </w:p>
    <w:p w14:paraId="173B12F8" w14:textId="77777777" w:rsidR="007241C1" w:rsidRPr="007241C1" w:rsidRDefault="007241C1" w:rsidP="007241C1">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505367B8" w14:textId="0017A8F5" w:rsidR="007241C1" w:rsidRPr="007241C1" w:rsidRDefault="00000000" w:rsidP="007241C1">
      <w:r>
        <w:pict w14:anchorId="4912C8EC">
          <v:rect id="_x0000_i1025" style="width:0;height:1.5pt" o:hralign="center" o:hrstd="t" o:hr="t" fillcolor="#a0a0a0" stroked="f"/>
        </w:pict>
      </w:r>
    </w:p>
    <w:p w14:paraId="1C3F4361" w14:textId="7CAB8E51" w:rsidR="00A70B0A" w:rsidRDefault="00A70B0A" w:rsidP="007241C1">
      <w:pPr>
        <w:rPr>
          <w:b/>
          <w:bCs/>
        </w:rPr>
      </w:pPr>
      <w:r w:rsidRPr="00A70B0A">
        <w:rPr>
          <w:b/>
          <w:bCs/>
          <w:noProof/>
        </w:rPr>
        <mc:AlternateContent>
          <mc:Choice Requires="wps">
            <w:drawing>
              <wp:anchor distT="45720" distB="45720" distL="114300" distR="114300" simplePos="0" relativeHeight="251659264" behindDoc="0" locked="0" layoutInCell="1" allowOverlap="1" wp14:anchorId="47F8543A" wp14:editId="00C70B74">
                <wp:simplePos x="0" y="0"/>
                <wp:positionH relativeFrom="margin">
                  <wp:align>left</wp:align>
                </wp:positionH>
                <wp:positionV relativeFrom="paragraph">
                  <wp:posOffset>974725</wp:posOffset>
                </wp:positionV>
                <wp:extent cx="5631180" cy="5867400"/>
                <wp:effectExtent l="0" t="0" r="2667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5867400"/>
                        </a:xfrm>
                        <a:prstGeom prst="rect">
                          <a:avLst/>
                        </a:prstGeom>
                        <a:solidFill>
                          <a:srgbClr val="FFFFFF"/>
                        </a:solidFill>
                        <a:ln w="9525">
                          <a:solidFill>
                            <a:srgbClr val="000000"/>
                          </a:solidFill>
                          <a:miter lim="800000"/>
                          <a:headEnd/>
                          <a:tailEnd/>
                        </a:ln>
                      </wps:spPr>
                      <wps:txbx>
                        <w:txbxContent>
                          <w:p w14:paraId="45C62BC4" w14:textId="77777777" w:rsidR="00A70B0A" w:rsidRDefault="00A70B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F8543A" id="_x0000_t202" coordsize="21600,21600" o:spt="202" path="m,l,21600r21600,l21600,xe">
                <v:stroke joinstyle="miter"/>
                <v:path gradientshapeok="t" o:connecttype="rect"/>
              </v:shapetype>
              <v:shape id="Text Box 2" o:spid="_x0000_s1028" type="#_x0000_t202" style="position:absolute;margin-left:0;margin-top:76.75pt;width:443.4pt;height:46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">
                <v:textbox>
                  <w:txbxContent>
                    <w:p w14:paraId="45C62BC4" w14:textId="77777777" w:rsidR="00A70B0A" w:rsidRDefault="00A70B0A"/>
                  </w:txbxContent>
                </v:textbox>
                <w10:wrap type="square" anchorx="margin"/>
              </v:shape>
            </w:pict>
          </mc:Fallback>
        </mc:AlternateContent>
      </w:r>
      <w:r>
        <w:rPr>
          <w:b/>
          <w:bCs/>
        </w:rPr>
        <w:t>We’ll be discussing professional policing.  The emphasis is on the history of policing and how the profession has changed, to include the push by federal agencies, prominent figures and historical events.  When you hear the term, professional policing</w:t>
      </w:r>
      <w:r w:rsidR="00875ECC">
        <w:rPr>
          <w:b/>
          <w:bCs/>
        </w:rPr>
        <w:t>,</w:t>
      </w:r>
      <w:r>
        <w:rPr>
          <w:b/>
          <w:bCs/>
        </w:rPr>
        <w:t xml:space="preserve"> what do you think?  Reflect on that in the box below. </w:t>
      </w:r>
    </w:p>
    <w:p w14:paraId="2ABEDD74" w14:textId="15BA57CF" w:rsidR="007241C1" w:rsidRPr="007241C1" w:rsidRDefault="007241C1" w:rsidP="000C2FBC">
      <w:pPr>
        <w:pStyle w:val="Heading1"/>
      </w:pPr>
      <w:bookmarkStart w:id="0" w:name="_Toc187586734"/>
      <w:r w:rsidRPr="007241C1">
        <w:lastRenderedPageBreak/>
        <w:t>2.1. Describe significant historical events that have influenced policing in the United States.</w:t>
      </w:r>
      <w:bookmarkEnd w:id="0"/>
    </w:p>
    <w:p w14:paraId="77427C49" w14:textId="77777777" w:rsidR="007241C1" w:rsidRPr="007241C1" w:rsidRDefault="007241C1" w:rsidP="007241C1">
      <w:r w:rsidRPr="007241C1">
        <w:t>A. Policing in America has its roots in European methods. This can be seen in such concepts as:</w:t>
      </w:r>
    </w:p>
    <w:p w14:paraId="4CA6F1DB" w14:textId="77777777" w:rsidR="007241C1" w:rsidRPr="007241C1" w:rsidRDefault="007241C1" w:rsidP="007241C1">
      <w:r w:rsidRPr="007241C1">
        <w:t>i. County: _______________________________________________________________</w:t>
      </w:r>
      <w:r w:rsidRPr="007241C1">
        <w:br/>
        <w:t>ii. Sheriff: _______________________________________________________________</w:t>
      </w:r>
      <w:r w:rsidRPr="007241C1">
        <w:br/>
        <w:t>iii. Common law: _________________________________________________________</w:t>
      </w:r>
      <w:r w:rsidRPr="007241C1">
        <w:br/>
        <w:t>iv. English “bobby” foot patrol methods: _______________________________________</w:t>
      </w:r>
    </w:p>
    <w:p w14:paraId="3B9949C8" w14:textId="77777777" w:rsidR="007241C1" w:rsidRPr="007241C1" w:rsidRDefault="007241C1" w:rsidP="007241C1">
      <w:r w:rsidRPr="007241C1">
        <w:t>B. The northeastern states generally had the “watch and ward” system. “Watch” was __________, while “ward” was __________. As American policing developed in New York, Boston, and Philadelphia, an entire system of criminal justice began to experience __________.</w:t>
      </w:r>
    </w:p>
    <w:p w14:paraId="5261872E" w14:textId="77777777" w:rsidR="007241C1" w:rsidRDefault="007241C1" w:rsidP="007241C1">
      <w:pPr>
        <w:rPr>
          <w:b/>
          <w:bCs/>
        </w:rPr>
      </w:pPr>
    </w:p>
    <w:p w14:paraId="02B054BA" w14:textId="2CF51CE0" w:rsidR="007241C1" w:rsidRPr="007241C1" w:rsidRDefault="007241C1" w:rsidP="000C2FBC">
      <w:pPr>
        <w:pStyle w:val="Heading1"/>
      </w:pPr>
      <w:bookmarkStart w:id="1" w:name="_Toc187586735"/>
      <w:r w:rsidRPr="007241C1">
        <w:t>2.2. Describe the historical development of police service models or styles.</w:t>
      </w:r>
      <w:bookmarkEnd w:id="1"/>
    </w:p>
    <w:p w14:paraId="41AF1998" w14:textId="2E598BCA" w:rsidR="007241C1" w:rsidRPr="007241C1" w:rsidRDefault="007241C1" w:rsidP="007241C1">
      <w:pPr>
        <w:rPr>
          <w:b/>
          <w:bCs/>
        </w:rPr>
      </w:pPr>
      <w:r w:rsidRPr="007241C1">
        <w:t>A. From 1900 through the 1940s:</w:t>
      </w:r>
      <w:r w:rsidR="008C0EA1">
        <w:t xml:space="preserve">  </w:t>
      </w:r>
      <w:r w:rsidR="008C0EA1">
        <w:rPr>
          <w:b/>
          <w:bCs/>
        </w:rPr>
        <w:t>What is the era called? ________________</w:t>
      </w:r>
    </w:p>
    <w:p w14:paraId="7575B4A2" w14:textId="77777777" w:rsidR="007241C1" w:rsidRPr="007241C1" w:rsidRDefault="007241C1" w:rsidP="007241C1">
      <w:r w:rsidRPr="007241C1">
        <w:t>i. The use of the __________ provided a more rapid response to police calls for service.</w:t>
      </w:r>
      <w:r w:rsidRPr="007241C1">
        <w:br/>
        <w:t>a. Many officers were reassigned from walking beats to __________ cars.</w:t>
      </w:r>
    </w:p>
    <w:p w14:paraId="3F9FA895" w14:textId="77777777" w:rsidR="007241C1" w:rsidRPr="007241C1" w:rsidRDefault="007241C1" w:rsidP="007241C1">
      <w:r w:rsidRPr="007241C1">
        <w:t>ii. The advent of __________ communications allowed calls for service to be dispatched to officers in the field.</w:t>
      </w:r>
      <w:r w:rsidRPr="007241C1">
        <w:br/>
        <w:t>a. The assignment of officers from walking beats initiated the distancing of the police from the individual citizens through increased __________.</w:t>
      </w:r>
    </w:p>
    <w:p w14:paraId="6B132E2C" w14:textId="77777777" w:rsidR="007241C1" w:rsidRPr="007241C1" w:rsidRDefault="007241C1" w:rsidP="007241C1">
      <w:r w:rsidRPr="007241C1">
        <w:t>iii. The police performance level increased due to rapid response, while actual communications with citizens __________.</w:t>
      </w:r>
    </w:p>
    <w:p w14:paraId="59DF4A37" w14:textId="77777777" w:rsidR="007241C1" w:rsidRPr="007241C1" w:rsidRDefault="007241C1" w:rsidP="007241C1">
      <w:r w:rsidRPr="007241C1">
        <w:t>iv. The absence of __________ evaluation was prevalent throughout the period.</w:t>
      </w:r>
    </w:p>
    <w:p w14:paraId="662F001D" w14:textId="77777777" w:rsidR="007241C1" w:rsidRPr="007241C1" w:rsidRDefault="007241C1" w:rsidP="007241C1">
      <w:r w:rsidRPr="007241C1">
        <w:t>v. During this era, law enforcement personnel (especially the “beat officers”) were known by the citizens in the areas in which they worked.</w:t>
      </w:r>
      <w:r w:rsidRPr="007241C1">
        <w:br/>
        <w:t>a. This relationship created a bond that made the officer feel an __________ of his work area. The community also felt a more personal relationship with their officer(s).</w:t>
      </w:r>
    </w:p>
    <w:p w14:paraId="34243419" w14:textId="77777777" w:rsidR="007241C1" w:rsidRPr="007241C1" w:rsidRDefault="007241C1" w:rsidP="007241C1">
      <w:r w:rsidRPr="007241C1">
        <w:lastRenderedPageBreak/>
        <w:t>vi. American policing went through a “reform” era marked by the contributions of such men as August Vollmer, whose goal was to bring __________ to the police. This age also saw the emergence of the present federal law enforcement system and the contributions of J. Edgar Hoover and the __________.</w:t>
      </w:r>
    </w:p>
    <w:p w14:paraId="6BEF7B92" w14:textId="77777777" w:rsidR="007241C1" w:rsidRPr="007241C1" w:rsidRDefault="007241C1" w:rsidP="007241C1">
      <w:r w:rsidRPr="007241C1">
        <w:t>vii. The National Commission on Law Observance and Enforcement (Wickersham Commission) reported in 1931 “the greatest promise for the future of policing is the __________ or __________.”</w:t>
      </w:r>
    </w:p>
    <w:p w14:paraId="5D647DBC" w14:textId="77777777" w:rsidR="007241C1" w:rsidRPr="007241C1" w:rsidRDefault="007241C1" w:rsidP="007241C1">
      <w:r w:rsidRPr="007241C1">
        <w:t>B. From 1950 through the 1970s:</w:t>
      </w:r>
    </w:p>
    <w:p w14:paraId="73386C23" w14:textId="77777777" w:rsidR="007241C1" w:rsidRPr="007241C1" w:rsidRDefault="007241C1" w:rsidP="007241C1">
      <w:r w:rsidRPr="007241C1">
        <w:t>i. Technology continued to improve, with __________ and communications gradually becoming commonplace.</w:t>
      </w:r>
    </w:p>
    <w:p w14:paraId="5699688F" w14:textId="77777777" w:rsidR="007241C1" w:rsidRPr="007241C1" w:rsidRDefault="007241C1" w:rsidP="007241C1">
      <w:r w:rsidRPr="007241C1">
        <w:t>ii. The use of automobiles improved response time to calls for service.</w:t>
      </w:r>
      <w:r w:rsidRPr="007241C1">
        <w:br/>
        <w:t>a. The increased use of automobile travel and technology created a fast-paced service style, which further removed peace officers from constant __________ contact.</w:t>
      </w:r>
    </w:p>
    <w:p w14:paraId="564D1AE0" w14:textId="77777777" w:rsidR="007241C1" w:rsidRPr="007241C1" w:rsidRDefault="007241C1" w:rsidP="007241C1">
      <w:r w:rsidRPr="007241C1">
        <w:t>iii. The professional police model developed with emphasis on __________ and increased standards. Success measures such as response time, crime statistics, and citizen complaints became common indicators of police performance.</w:t>
      </w:r>
    </w:p>
    <w:p w14:paraId="670CF6EA" w14:textId="77777777" w:rsidR="007241C1" w:rsidRPr="007241C1" w:rsidRDefault="007241C1" w:rsidP="007241C1">
      <w:r w:rsidRPr="007241C1">
        <w:t>iv. Police professionalism was again an issue in the late 60s when the President’s Commission on Law Enforcement and the Administration of Justice stated in 1967 that, in their opinion, police personnel should have __________ or __________ years of college education.</w:t>
      </w:r>
    </w:p>
    <w:p w14:paraId="77694C4A" w14:textId="77777777" w:rsidR="007241C1" w:rsidRPr="007241C1" w:rsidRDefault="007241C1" w:rsidP="007241C1">
      <w:r w:rsidRPr="007241C1">
        <w:t>v. The National Advisory Commission on Criminal Justice Standards and Goals (NAC) reported in 1973 that the police still had low educational requirements. The NAC cited the recommendations of the 1967 commission and established minimum entry-level requirements. The immediate educational standard was to be __________ year(s) of college. The educational standard increase was to continue by requiring __________ years of college by 1975, __________ years of college by 1978, and a __________ degree by 1982. A study was done in 1986 of entry-level educational requirements to determine which of the NAC’s goals had been met. The responding 289 agencies reported that 0.9% had no minimum educational requirement, 84.8% had a high school or G.E.D. requirement, and 0.6% required a __________ degree.</w:t>
      </w:r>
    </w:p>
    <w:p w14:paraId="1DA0B88F" w14:textId="77777777" w:rsidR="007241C1" w:rsidRPr="007241C1" w:rsidRDefault="007241C1" w:rsidP="007241C1">
      <w:r w:rsidRPr="007241C1">
        <w:t>vi. __________ research became a tool for success measurement.</w:t>
      </w:r>
    </w:p>
    <w:p w14:paraId="39D4FB39" w14:textId="77777777" w:rsidR="007241C1" w:rsidRPr="007241C1" w:rsidRDefault="007241C1" w:rsidP="007241C1">
      <w:r w:rsidRPr="007241C1">
        <w:t>vii. The Law Enforcement Assistance Administration (LEAA) funded numerous projects to speed up the criminal justice process.</w:t>
      </w:r>
    </w:p>
    <w:p w14:paraId="3AB6992B" w14:textId="77777777" w:rsidR="007241C1" w:rsidRPr="007241C1" w:rsidRDefault="007241C1" w:rsidP="007241C1">
      <w:r w:rsidRPr="007241C1">
        <w:lastRenderedPageBreak/>
        <w:t>viii. The development and use of numerous specialized units resulted in the removal of patrol officers from most __________ activities.</w:t>
      </w:r>
    </w:p>
    <w:p w14:paraId="0A1EC9D6" w14:textId="77777777" w:rsidR="007241C1" w:rsidRPr="007241C1" w:rsidRDefault="007241C1" w:rsidP="007241C1">
      <w:r w:rsidRPr="007241C1">
        <w:t>ix. The patrol system became an __________-driven approach in which police officers often became little more than report takers in most communities.</w:t>
      </w:r>
    </w:p>
    <w:p w14:paraId="5A31C798" w14:textId="77777777" w:rsidR="007241C1" w:rsidRPr="007241C1" w:rsidRDefault="007241C1" w:rsidP="007241C1">
      <w:r w:rsidRPr="007241C1">
        <w:t>x. During this era, the police became controlled by the __________ system. As a result of officers being required to answer calls for police services in a larger area, the peace officer lost much of the positive relationship and communications with the community.</w:t>
      </w:r>
    </w:p>
    <w:p w14:paraId="42C2FC8B" w14:textId="77777777" w:rsidR="007241C1" w:rsidRPr="007241C1" w:rsidRDefault="007241C1" w:rsidP="007241C1">
      <w:r w:rsidRPr="007241C1">
        <w:t>C. From 1980 through present:</w:t>
      </w:r>
    </w:p>
    <w:p w14:paraId="4D5F30AB" w14:textId="77777777" w:rsidR="007241C1" w:rsidRPr="007241C1" w:rsidRDefault="007241C1" w:rsidP="007241C1">
      <w:r w:rsidRPr="007241C1">
        <w:t>i. Technology continues to improve with __________, __________ devices, and weapons.</w:t>
      </w:r>
    </w:p>
    <w:p w14:paraId="57DAF799" w14:textId="77777777" w:rsidR="007241C1" w:rsidRPr="007241C1" w:rsidRDefault="007241C1" w:rsidP="007241C1">
      <w:r w:rsidRPr="007241C1">
        <w:t>ii. There is increased interest in __________ research. Interest in other styles of police service led to considerable interest in new methods and experimentations.</w:t>
      </w:r>
    </w:p>
    <w:p w14:paraId="06597C81" w14:textId="77777777" w:rsidR="007241C1" w:rsidRPr="007241C1" w:rsidRDefault="007241C1" w:rsidP="007241C1">
      <w:r w:rsidRPr="007241C1">
        <w:t>iii. The development of __________- or __________-oriented policing has opened new potential for progressive policing in agencies using both the traditional model and the problem-oriented model.</w:t>
      </w:r>
    </w:p>
    <w:p w14:paraId="320A2520" w14:textId="77777777" w:rsidR="007241C1" w:rsidRPr="007241C1" w:rsidRDefault="007241C1" w:rsidP="007241C1">
      <w:r w:rsidRPr="007241C1">
        <w:t>iv. The implementation of __________ or __________-oriented policing projects. Ironically, professionalization of policing has resulted, very often, in emphasis on __________ beats and citizens interaction.</w:t>
      </w:r>
    </w:p>
    <w:p w14:paraId="0EDC1A99" w14:textId="77777777" w:rsidR="007241C1" w:rsidRDefault="007241C1" w:rsidP="007241C1">
      <w:pPr>
        <w:rPr>
          <w:b/>
          <w:bCs/>
        </w:rPr>
      </w:pPr>
    </w:p>
    <w:p w14:paraId="4A3F024F" w14:textId="343275C0" w:rsidR="007241C1" w:rsidRPr="007241C1" w:rsidRDefault="007241C1" w:rsidP="000C2FBC">
      <w:pPr>
        <w:pStyle w:val="Heading1"/>
      </w:pPr>
      <w:bookmarkStart w:id="2" w:name="_Toc187586736"/>
      <w:r w:rsidRPr="007241C1">
        <w:t>2.3. Describe the evolution of policing in Texas.</w:t>
      </w:r>
      <w:bookmarkEnd w:id="2"/>
    </w:p>
    <w:p w14:paraId="6E4867B0" w14:textId="77777777" w:rsidR="007241C1" w:rsidRPr="007241C1" w:rsidRDefault="007241C1" w:rsidP="007241C1">
      <w:r w:rsidRPr="007241C1">
        <w:t>A. During Texas’ 100 years as a province of Mexico, Mexican governors reigned over the territory that would later become Texas. Policing was handled by the __________ military. This ended when Texas became a free and independent republic after the Battle of San Jacinto in __________.</w:t>
      </w:r>
    </w:p>
    <w:p w14:paraId="6ABEC6B7" w14:textId="77777777" w:rsidR="007241C1" w:rsidRPr="007241C1" w:rsidRDefault="007241C1" w:rsidP="007241C1">
      <w:r w:rsidRPr="007241C1">
        <w:t>i. Texas Rangers</w:t>
      </w:r>
      <w:r w:rsidRPr="007241C1">
        <w:br/>
        <w:t>a. Stephen F. Austin employed a __________ group to protect the settlers from Indian and bandit raids. This group later became known as the __________ Rangers. The watch/ward system of police did not evolve in Texas because of its large __________ and absence of large __________/urban areas.</w:t>
      </w:r>
    </w:p>
    <w:p w14:paraId="33DA5D62" w14:textId="77777777" w:rsidR="007241C1" w:rsidRPr="007241C1" w:rsidRDefault="007241C1" w:rsidP="007241C1">
      <w:r w:rsidRPr="007241C1">
        <w:t>ii. Elected County Law Enforcement</w:t>
      </w:r>
      <w:r w:rsidRPr="007241C1">
        <w:br/>
        <w:t>a. __________: Texas Constitution Article 5, Section 18</w:t>
      </w:r>
      <w:r w:rsidRPr="007241C1">
        <w:br/>
        <w:t>b. __________: Texas Constitution Article 5, Section 23</w:t>
      </w:r>
    </w:p>
    <w:p w14:paraId="5B3D3897" w14:textId="77777777" w:rsidR="007241C1" w:rsidRPr="007241C1" w:rsidRDefault="007241C1" w:rsidP="007241C1">
      <w:r w:rsidRPr="007241C1">
        <w:lastRenderedPageBreak/>
        <w:t>iii. Municipal Law Enforcement</w:t>
      </w:r>
      <w:r w:rsidRPr="007241C1">
        <w:br/>
        <w:t>a. Police Force of a Type A __________-law Municipality: Local Government Code 341.001</w:t>
      </w:r>
      <w:r w:rsidRPr="007241C1">
        <w:br/>
        <w:t>b. Police Force of a Type C __________-law Municipality: Local Government Code 341.002</w:t>
      </w:r>
      <w:r w:rsidRPr="007241C1">
        <w:br/>
        <w:t>c. Police Force of Home-Rule Municipality: Local Government Code 341.003</w:t>
      </w:r>
    </w:p>
    <w:p w14:paraId="56B0D757" w14:textId="77777777" w:rsidR="007241C1" w:rsidRPr="007241C1" w:rsidRDefault="007241C1" w:rsidP="000C2FBC">
      <w:pPr>
        <w:pStyle w:val="Heading1"/>
      </w:pPr>
      <w:bookmarkStart w:id="3" w:name="_Toc187586737"/>
      <w:r w:rsidRPr="007241C1">
        <w:t>2.4. List the requirements of licensees under selected sections of the current Commission Rules.</w:t>
      </w:r>
      <w:bookmarkEnd w:id="3"/>
    </w:p>
    <w:p w14:paraId="59420051" w14:textId="77777777" w:rsidR="007241C1" w:rsidRPr="007241C1" w:rsidRDefault="007241C1" w:rsidP="007241C1">
      <w:r w:rsidRPr="007241C1">
        <w:t>A. The Occupations Code</w:t>
      </w:r>
      <w:r w:rsidRPr="007241C1">
        <w:br/>
        <w:t>a. The statutory authority for the Commission to establish rules that law enforcement agencies and officers must follow is: _________________________________________________________________</w:t>
      </w:r>
    </w:p>
    <w:p w14:paraId="541309DA" w14:textId="77777777" w:rsidR="007241C1" w:rsidRPr="007241C1" w:rsidRDefault="007241C1" w:rsidP="007241C1">
      <w:r w:rsidRPr="007241C1">
        <w:t>B. Requirements</w:t>
      </w:r>
    </w:p>
    <w:p w14:paraId="796DD5A5" w14:textId="77777777" w:rsidR="007241C1" w:rsidRPr="007241C1" w:rsidRDefault="007241C1" w:rsidP="007241C1">
      <w:r w:rsidRPr="007241C1">
        <w:t>Topic Rules | Occupations Code</w:t>
      </w:r>
    </w:p>
    <w:p w14:paraId="05AA18E6" w14:textId="77777777" w:rsidR="007241C1" w:rsidRPr="007241C1" w:rsidRDefault="007241C1" w:rsidP="007241C1">
      <w:pPr>
        <w:numPr>
          <w:ilvl w:val="0"/>
          <w:numId w:val="1"/>
        </w:numPr>
      </w:pPr>
      <w:r w:rsidRPr="007241C1">
        <w:t>Reporting Responsibilities of Individuals: _______ | Chapter __________</w:t>
      </w:r>
    </w:p>
    <w:p w14:paraId="6989F011" w14:textId="77777777" w:rsidR="007241C1" w:rsidRPr="007241C1" w:rsidRDefault="007241C1" w:rsidP="007241C1">
      <w:pPr>
        <w:numPr>
          <w:ilvl w:val="0"/>
          <w:numId w:val="1"/>
        </w:numPr>
      </w:pPr>
      <w:r w:rsidRPr="007241C1">
        <w:t>Minimum Standards for Initial Licensure: _______ | Chapter __________, __________</w:t>
      </w:r>
    </w:p>
    <w:p w14:paraId="6BCBA513" w14:textId="77777777" w:rsidR="007241C1" w:rsidRPr="007241C1" w:rsidRDefault="007241C1" w:rsidP="007241C1">
      <w:pPr>
        <w:numPr>
          <w:ilvl w:val="0"/>
          <w:numId w:val="1"/>
        </w:numPr>
      </w:pPr>
      <w:r w:rsidRPr="007241C1">
        <w:t>Eligibility to take State Examinations: _______ | Chapter __________</w:t>
      </w:r>
    </w:p>
    <w:p w14:paraId="7E88AF21" w14:textId="77777777" w:rsidR="007241C1" w:rsidRPr="007241C1" w:rsidRDefault="007241C1" w:rsidP="007241C1">
      <w:pPr>
        <w:numPr>
          <w:ilvl w:val="0"/>
          <w:numId w:val="1"/>
        </w:numPr>
      </w:pPr>
      <w:r w:rsidRPr="007241C1">
        <w:t>Examinee Requirements: _______ | Chapter __________</w:t>
      </w:r>
    </w:p>
    <w:p w14:paraId="5CB36E1C" w14:textId="77777777" w:rsidR="007241C1" w:rsidRPr="007241C1" w:rsidRDefault="007241C1" w:rsidP="007241C1">
      <w:pPr>
        <w:numPr>
          <w:ilvl w:val="0"/>
          <w:numId w:val="1"/>
        </w:numPr>
      </w:pPr>
      <w:r w:rsidRPr="007241C1">
        <w:t>Legislatively Required Continuing Education for Licensees: _______ | Chapter __________</w:t>
      </w:r>
    </w:p>
    <w:p w14:paraId="6A942261" w14:textId="77777777" w:rsidR="007241C1" w:rsidRPr="007241C1" w:rsidRDefault="007241C1" w:rsidP="007241C1">
      <w:pPr>
        <w:numPr>
          <w:ilvl w:val="0"/>
          <w:numId w:val="1"/>
        </w:numPr>
      </w:pPr>
      <w:r w:rsidRPr="007241C1">
        <w:t>Firearms Proficiency Requirements: _______ | Chapter __________</w:t>
      </w:r>
    </w:p>
    <w:p w14:paraId="4FF7C6E4" w14:textId="77777777" w:rsidR="007241C1" w:rsidRPr="007241C1" w:rsidRDefault="007241C1" w:rsidP="007241C1">
      <w:pPr>
        <w:numPr>
          <w:ilvl w:val="0"/>
          <w:numId w:val="1"/>
        </w:numPr>
      </w:pPr>
      <w:r w:rsidRPr="007241C1">
        <w:t>Reactivation of a License: _______ | Chapter __________</w:t>
      </w:r>
    </w:p>
    <w:p w14:paraId="47445D75" w14:textId="77777777" w:rsidR="007241C1" w:rsidRDefault="007241C1" w:rsidP="007241C1"/>
    <w:p w14:paraId="69E3F540" w14:textId="7D2E38CB" w:rsidR="007241C1" w:rsidRPr="007241C1" w:rsidRDefault="007241C1" w:rsidP="000C2FBC">
      <w:pPr>
        <w:pStyle w:val="Heading1"/>
      </w:pPr>
      <w:bookmarkStart w:id="4" w:name="_Toc187586738"/>
      <w:r w:rsidRPr="007241C1">
        <w:t>2.5. Explain the traditional police service model.</w:t>
      </w:r>
      <w:bookmarkEnd w:id="4"/>
    </w:p>
    <w:p w14:paraId="6944978D" w14:textId="77777777" w:rsidR="007241C1" w:rsidRPr="007241C1" w:rsidRDefault="007241C1" w:rsidP="007241C1">
      <w:r w:rsidRPr="007241C1">
        <w:t>A. Reactive response</w:t>
      </w:r>
      <w:r w:rsidRPr="007241C1">
        <w:br/>
        <w:t>i. Most of the workload of patrol officers and detectives consists of handling crimes that have already been __________, disturbances in progress, traffic violations, and such. Exceptions include __________ prevention and __________ investigations.</w:t>
      </w:r>
    </w:p>
    <w:p w14:paraId="0776ED5E" w14:textId="61D9C342" w:rsidR="007241C1" w:rsidRPr="007241C1" w:rsidRDefault="007241C1" w:rsidP="007241C1">
      <w:r w:rsidRPr="007241C1">
        <w:lastRenderedPageBreak/>
        <w:t>B. Incident driven</w:t>
      </w:r>
      <w:r w:rsidRPr="007241C1">
        <w:br/>
        <w:t>i. This relies on limited,</w:t>
      </w:r>
      <w:r w:rsidRPr="007241C1">
        <w:rPr>
          <w:b/>
          <w:bCs/>
        </w:rPr>
        <w:t xml:space="preserve"> mostly from victims, witnesses, and suspects. Focus tends to be on one “incident” which is resolved before moving to the next “</w:t>
      </w:r>
      <w:r w:rsidRPr="007241C1">
        <w:t>.”</w:t>
      </w:r>
    </w:p>
    <w:p w14:paraId="787CED43" w14:textId="77777777" w:rsidR="007241C1" w:rsidRPr="007241C1" w:rsidRDefault="007241C1" w:rsidP="007241C1">
      <w:r w:rsidRPr="007241C1">
        <w:t>C. Use of the criminal justice system</w:t>
      </w:r>
      <w:r w:rsidRPr="007241C1">
        <w:br/>
        <w:t>i. The primary means of resolving incidents is to involve the __________ justice process. It is critical to consider and utilize all elements of the criminal justice system, both sworn and civilian personnel.</w:t>
      </w:r>
    </w:p>
    <w:p w14:paraId="6BA7136E" w14:textId="77777777" w:rsidR="007241C1" w:rsidRPr="007241C1" w:rsidRDefault="007241C1" w:rsidP="007241C1">
      <w:r w:rsidRPr="007241C1">
        <w:t>D. Use of aggregate statistics</w:t>
      </w:r>
      <w:r w:rsidRPr="007241C1">
        <w:br/>
        <w:t>i. The department’s performance is largely measured by __________ comparisons. The department is doing a good job when the citywide crime rate is low, or the citywide arrest rate is high. The best officers are those who make many __________ or service many calls. Statistics can be affected by a number of factors.</w:t>
      </w:r>
    </w:p>
    <w:p w14:paraId="03A158FA" w14:textId="77777777" w:rsidR="007241C1" w:rsidRPr="007241C1" w:rsidRDefault="007241C1" w:rsidP="007241C1">
      <w:r w:rsidRPr="007241C1">
        <w:t>E. Lack of community and employee involvement in the decision-making process</w:t>
      </w:r>
      <w:r w:rsidRPr="007241C1">
        <w:br/>
        <w:t>i. Most decisions are made at the __________ and mid-management level with little citizen involvement.</w:t>
      </w:r>
    </w:p>
    <w:p w14:paraId="5FDF2597" w14:textId="77777777" w:rsidR="007241C1" w:rsidRPr="007241C1" w:rsidRDefault="007241C1" w:rsidP="007241C1">
      <w:r w:rsidRPr="007241C1">
        <w:t>F. Citizen and employee expectations</w:t>
      </w:r>
      <w:r w:rsidRPr="007241C1">
        <w:br/>
        <w:t>i. The expectations of both the community and agency employees are often not met due to the expectation that peace officers will have a high __________ on crime in the community.</w:t>
      </w:r>
    </w:p>
    <w:p w14:paraId="0EB20998" w14:textId="77777777" w:rsidR="007241C1" w:rsidRPr="007241C1" w:rsidRDefault="007241C1" w:rsidP="007241C1">
      <w:r w:rsidRPr="007241C1">
        <w:t>G. The use of specialized units</w:t>
      </w:r>
      <w:r w:rsidRPr="007241C1">
        <w:br/>
        <w:t>i. The traditional model has used __________ units with a high degree of effectiveness. Directed patrol, traffic, investigative, and other related approaches have had a large degree of success in many police agencies.</w:t>
      </w:r>
    </w:p>
    <w:p w14:paraId="6A08F51A" w14:textId="77777777" w:rsidR="007241C1" w:rsidRDefault="007241C1" w:rsidP="000C2FBC">
      <w:pPr>
        <w:pStyle w:val="Heading1"/>
      </w:pPr>
    </w:p>
    <w:p w14:paraId="5F26C9BC" w14:textId="3F41B10E" w:rsidR="007241C1" w:rsidRPr="007241C1" w:rsidRDefault="007241C1" w:rsidP="000C2FBC">
      <w:pPr>
        <w:pStyle w:val="Heading1"/>
      </w:pPr>
      <w:bookmarkStart w:id="5" w:name="_Toc187586739"/>
      <w:r w:rsidRPr="007241C1">
        <w:t>2.6. Define “community policing” and explain this service model.</w:t>
      </w:r>
      <w:bookmarkEnd w:id="5"/>
    </w:p>
    <w:p w14:paraId="6E161001" w14:textId="77777777" w:rsidR="007241C1" w:rsidRPr="007241C1" w:rsidRDefault="007241C1" w:rsidP="007241C1">
      <w:r w:rsidRPr="007241C1">
        <w:t>A. Community Policing</w:t>
      </w:r>
      <w:r w:rsidRPr="007241C1">
        <w:br/>
        <w:t>i. A new __________ of policing, based on the concept that police officers and private citizens working together in creative ways can help solve contemporary community problems related to __________, fear of crime, social and physical disorder, and neighborhood decay.</w:t>
      </w:r>
    </w:p>
    <w:p w14:paraId="5F70E6FB" w14:textId="77777777" w:rsidR="007241C1" w:rsidRPr="007241C1" w:rsidRDefault="007241C1" w:rsidP="007241C1">
      <w:r w:rsidRPr="007241C1">
        <w:lastRenderedPageBreak/>
        <w:t>a. Predicated on the belief that achieving these goals requires that police departments develop a new relationship with the law-abiding people in the community, allowing them a greater voice in setting local police __________ and involving them in efforts to improve the overall __________ of life in their neighborhoods. It shifts the focus of police work from handling random calls to solving community __________.</w:t>
      </w:r>
    </w:p>
    <w:p w14:paraId="095A0553" w14:textId="77777777" w:rsidR="007241C1" w:rsidRPr="007241C1" w:rsidRDefault="007241C1" w:rsidP="007241C1">
      <w:r w:rsidRPr="007241C1">
        <w:t>ii. The philosophy is expressed in a new organizational strategy that allows police departments to put theory into __________.</w:t>
      </w:r>
      <w:r w:rsidRPr="007241C1">
        <w:br/>
        <w:t>a. This requires freeing some patrol officers from the isolation of the __________ car and the incessant demands of the police __________, so that these officers can maintain direct, face-to-face contact with people in the same defined __________ area (beat) every day.</w:t>
      </w:r>
    </w:p>
    <w:p w14:paraId="5D8B0855" w14:textId="77777777" w:rsidR="007241C1" w:rsidRPr="007241C1" w:rsidRDefault="007241C1" w:rsidP="007241C1">
      <w:r w:rsidRPr="007241C1">
        <w:t>b. This new “community policing officer” (CPO) serves as a __________: an officer whose mission includes developing imaginative, new ways to address the broad spectrum of community concerns embraced by the community policing philosophy.</w:t>
      </w:r>
    </w:p>
    <w:p w14:paraId="39CB9426" w14:textId="77777777" w:rsidR="007241C1" w:rsidRPr="007241C1" w:rsidRDefault="007241C1" w:rsidP="007241C1">
      <w:r w:rsidRPr="007241C1">
        <w:t>c. The goal is to allow CPOs to __________ their beat areas, so that they can develop the rapport and trust that is vital in encouraging people to become involved in efforts to address the problems in their neighborhoods. The CPO acts as the police department’s outreach to the community, serving as the people’s link to other public and private __________ that can help. The CPO not only enforces the law but supports and supervises community-based efforts aimed at local concerns. The CPO allows people direct input in setting day-to-day, local police __________ in exchange for their cooperation and participation in efforts to police themselves.</w:t>
      </w:r>
    </w:p>
    <w:p w14:paraId="51FF4587" w14:textId="77777777" w:rsidR="007241C1" w:rsidRPr="007241C1" w:rsidRDefault="007241C1" w:rsidP="007241C1">
      <w:r w:rsidRPr="007241C1">
        <w:t>iii. Community policing requires both a __________ shift in the way that police departments think about their mission and a commitment to the structural changes this new form of policing demands.</w:t>
      </w:r>
    </w:p>
    <w:p w14:paraId="491B3012" w14:textId="77777777" w:rsidR="007241C1" w:rsidRPr="007241C1" w:rsidRDefault="007241C1" w:rsidP="007241C1">
      <w:r w:rsidRPr="007241C1">
        <w:t>a. Community policing provides a new way for the police to provide decentralized and personalized police service that offers every law-abiding citizen an opportunity to become active in the police __________.</w:t>
      </w:r>
    </w:p>
    <w:p w14:paraId="33100F30" w14:textId="77777777" w:rsidR="007241C1" w:rsidRPr="007241C1" w:rsidRDefault="007241C1" w:rsidP="007241C1">
      <w:r w:rsidRPr="007241C1">
        <w:t>B. Principles of Community Oriented Policing</w:t>
      </w:r>
      <w:r w:rsidRPr="007241C1">
        <w:br/>
        <w:t>i. Both a philosophy and an organizational strategy that allows the police and community residents to work closely together in new ways to solve the problems of __________, fear of crime, physical and social disorder, and neighborhood decay.</w:t>
      </w:r>
    </w:p>
    <w:p w14:paraId="0A236674" w14:textId="77777777" w:rsidR="007241C1" w:rsidRPr="007241C1" w:rsidRDefault="007241C1" w:rsidP="007241C1">
      <w:r w:rsidRPr="007241C1">
        <w:t>a. The philosophy rests on the belief that law-abiding people in the community deserve input into the police process, in exchange for their __________ and support.</w:t>
      </w:r>
    </w:p>
    <w:p w14:paraId="0B1E2498" w14:textId="77777777" w:rsidR="007241C1" w:rsidRPr="007241C1" w:rsidRDefault="007241C1" w:rsidP="007241C1">
      <w:r w:rsidRPr="007241C1">
        <w:lastRenderedPageBreak/>
        <w:t>b. It also rests on the belief that solutions to contemporary community problems demand freeing both people and the police to explore creative, new ways to address neighborhood concerns beyond a narrow focus on individual crime __________.</w:t>
      </w:r>
    </w:p>
    <w:p w14:paraId="1E6E9464" w14:textId="77777777" w:rsidR="007241C1" w:rsidRPr="007241C1" w:rsidRDefault="007241C1" w:rsidP="007241C1">
      <w:r w:rsidRPr="007241C1">
        <w:t>ii. Community policing organizational strategy first demands that everyone in the department, including both __________ and sworn personnel, must investigate ways to translate the philosophy into practice.</w:t>
      </w:r>
    </w:p>
    <w:p w14:paraId="133F8A83" w14:textId="77777777" w:rsidR="007241C1" w:rsidRPr="007241C1" w:rsidRDefault="007241C1" w:rsidP="007241C1">
      <w:r w:rsidRPr="007241C1">
        <w:t>a. This demand makes a subtle but sophisticated shift so that everyone in the department understands the need to focus on solving community problems in creative, new ways that can include challenging and enlisting people in the process of policing __________.</w:t>
      </w:r>
    </w:p>
    <w:p w14:paraId="07B17053" w14:textId="77777777" w:rsidR="007241C1" w:rsidRPr="007241C1" w:rsidRDefault="007241C1" w:rsidP="007241C1">
      <w:r w:rsidRPr="007241C1">
        <w:t>b. Community policing also implies a shift within the department that grants greater __________ to line officers, which implies enhanced respect for their judgment as police professionals.</w:t>
      </w:r>
    </w:p>
    <w:p w14:paraId="3D2EE47D" w14:textId="77777777" w:rsidR="007241C1" w:rsidRPr="007241C1" w:rsidRDefault="007241C1" w:rsidP="007241C1">
      <w:r w:rsidRPr="007241C1">
        <w:t>iii. To implement true community policing, police departments must also create and develop a new breed of line officer, the “__________ policing officer” (CPO)</w:t>
      </w:r>
      <w:r w:rsidRPr="007241C1">
        <w:br/>
        <w:t>a. acts as the direct __________ between the police and people in the community.</w:t>
      </w:r>
    </w:p>
    <w:p w14:paraId="4B005C10" w14:textId="77777777" w:rsidR="007241C1" w:rsidRPr="007241C1" w:rsidRDefault="007241C1" w:rsidP="007241C1">
      <w:r w:rsidRPr="007241C1">
        <w:t>b. As the department’s community outreach specialists, CPOs must be freed from the isolation of the __________ car and the demands of the police __________, so that they can maintain daily, direct, face-to-face contact with the people they serve in a clearly defined __________ area.</w:t>
      </w:r>
    </w:p>
    <w:p w14:paraId="67D8A4AE" w14:textId="77777777" w:rsidR="007241C1" w:rsidRPr="007241C1" w:rsidRDefault="007241C1" w:rsidP="007241C1">
      <w:r w:rsidRPr="007241C1">
        <w:t>c. The CPO’s broad role demands continuous, sustained contact with the law-abiding people in the community, so that together they can explore creative new solutions to local concerns involving __________, fear of crime, disorder, and decay, with private citizens serving as __________ volunteers.</w:t>
      </w:r>
    </w:p>
    <w:p w14:paraId="7D32A35D" w14:textId="77777777" w:rsidR="007241C1" w:rsidRPr="007241C1" w:rsidRDefault="007241C1" w:rsidP="007241C1">
      <w:r w:rsidRPr="007241C1">
        <w:t>d. As full-fledged law enforcement officers, CPOs respond to calls for service and make __________, but they also go beyond this narrow focus to develop and monitor broad-based, long-term initiatives that can involve community residents in efforts to improve the overall __________ of life in the area over time.</w:t>
      </w:r>
    </w:p>
    <w:p w14:paraId="1AB2262A" w14:textId="77777777" w:rsidR="007241C1" w:rsidRPr="007241C1" w:rsidRDefault="007241C1" w:rsidP="007241C1">
      <w:r w:rsidRPr="007241C1">
        <w:t>e. As the community’s __________, the CPO also links individuals and groups in the community to the public and private agencies that offer help.</w:t>
      </w:r>
    </w:p>
    <w:p w14:paraId="3F6EEB01" w14:textId="77777777" w:rsidR="007241C1" w:rsidRPr="007241C1" w:rsidRDefault="007241C1" w:rsidP="007241C1">
      <w:r w:rsidRPr="007241C1">
        <w:t>iv. Implies a new __________ between the police and the citizens it serves - one that offers the hope of overcoming widespread apathy, while restraining any impulse to vigilantism.</w:t>
      </w:r>
    </w:p>
    <w:p w14:paraId="1D3A65B9" w14:textId="77777777" w:rsidR="007241C1" w:rsidRPr="007241C1" w:rsidRDefault="007241C1" w:rsidP="007241C1">
      <w:r w:rsidRPr="007241C1">
        <w:t xml:space="preserve">a. This new relationship based on mutual __________ also suggests that the police serve as a catalyst, that challenge people to accept both their share of the responsibility for solving </w:t>
      </w:r>
      <w:r w:rsidRPr="007241C1">
        <w:lastRenderedPageBreak/>
        <w:t>their own individual problems and their share of the responsibility for the overall __________ of life in the community.</w:t>
      </w:r>
    </w:p>
    <w:p w14:paraId="645D344F" w14:textId="77777777" w:rsidR="007241C1" w:rsidRPr="007241C1" w:rsidRDefault="007241C1" w:rsidP="007241C1">
      <w:r w:rsidRPr="007241C1">
        <w:t>b. The shift to community policing also means a slower response time for non-emergency calls, and that citizens themselves will be asked to handle more of their minor __________; but in exchange this will free the department to work with people on developing long-term solutions for pressing community concerns.</w:t>
      </w:r>
    </w:p>
    <w:p w14:paraId="66ACAD30" w14:textId="77777777" w:rsidR="007241C1" w:rsidRPr="007241C1" w:rsidRDefault="007241C1" w:rsidP="007241C1">
      <w:r w:rsidRPr="007241C1">
        <w:t>v. Adds a vital __________ element to the traditional reactive role of the police, resulting in full-spectrum police service.</w:t>
      </w:r>
      <w:r w:rsidRPr="007241C1">
        <w:br/>
        <w:t>a. As the only agency of social control open 24 hours a day, seven days a week, the police must maintain the ability to respond to immediate __________ and crime incidents.</w:t>
      </w:r>
    </w:p>
    <w:p w14:paraId="097CF943" w14:textId="77777777" w:rsidR="007241C1" w:rsidRPr="007241C1" w:rsidRDefault="007241C1" w:rsidP="007241C1">
      <w:r w:rsidRPr="007241C1">
        <w:t>b. However, community policing broadens the police role so that they can make a greater impact on making changes today that hold the promise of making communities safer and more attractive places to live __________.</w:t>
      </w:r>
    </w:p>
    <w:p w14:paraId="1A732542" w14:textId="77777777" w:rsidR="007241C1" w:rsidRPr="007241C1" w:rsidRDefault="007241C1" w:rsidP="007241C1">
      <w:r w:rsidRPr="007241C1">
        <w:t>vi. Stresses exploring new ways to protect and enhance lives of those who are most __________: a. Juveniles</w:t>
      </w:r>
      <w:r w:rsidRPr="007241C1">
        <w:br/>
        <w:t>b. LGBTQIA+</w:t>
      </w:r>
      <w:r w:rsidRPr="007241C1">
        <w:br/>
        <w:t>c. Elderly people</w:t>
      </w:r>
      <w:r w:rsidRPr="007241C1">
        <w:br/>
        <w:t>d. People of color</w:t>
      </w:r>
      <w:r w:rsidRPr="007241C1">
        <w:br/>
        <w:t>e. People with a disability</w:t>
      </w:r>
      <w:r w:rsidRPr="007241C1">
        <w:br/>
        <w:t>f. Undocumented people</w:t>
      </w:r>
      <w:r w:rsidRPr="007241C1">
        <w:br/>
        <w:t>g. People who are economically disadvantaged</w:t>
      </w:r>
      <w:r w:rsidRPr="007241C1">
        <w:br/>
        <w:t>h. People experiencing __________</w:t>
      </w:r>
    </w:p>
    <w:p w14:paraId="4E690501" w14:textId="77777777" w:rsidR="007241C1" w:rsidRPr="007241C1" w:rsidRDefault="007241C1" w:rsidP="007241C1">
      <w:r w:rsidRPr="007241C1">
        <w:t>i. It both assimilates and broadens the scope of previous outreach efforts such as __________ prevention and police/community relations units, by involving the entire department in efforts to prevent and control crime in ways that encourage the police and law-abiding people to work together with mutual respect and accountability.</w:t>
      </w:r>
    </w:p>
    <w:p w14:paraId="2DF1E1C3" w14:textId="77777777" w:rsidR="007241C1" w:rsidRPr="007241C1" w:rsidRDefault="007241C1" w:rsidP="007241C1">
      <w:r w:rsidRPr="007241C1">
        <w:t>vii. Promotes the judicious use of __________, but it also rests on the belief that nothing surpasses what dedicated human beings, talking and working together, can achieve.</w:t>
      </w:r>
    </w:p>
    <w:p w14:paraId="336ECCFC" w14:textId="77777777" w:rsidR="007241C1" w:rsidRPr="007241C1" w:rsidRDefault="007241C1" w:rsidP="007241C1">
      <w:r w:rsidRPr="007241C1">
        <w:t>a. It invests trust in those who are on the front lines together on the street, relying on their combined __________, wisdom, and expertise to fashion creative new approaches to contemporary community concerns.</w:t>
      </w:r>
    </w:p>
    <w:p w14:paraId="3CBA9C8A" w14:textId="77777777" w:rsidR="007241C1" w:rsidRPr="007241C1" w:rsidRDefault="007241C1" w:rsidP="007241C1">
      <w:r w:rsidRPr="007241C1">
        <w:t>viii. Must be a fully __________ approach that involves everyone in the department, with the CPOs as specialists in bridging the gap between the police and the people they serve.</w:t>
      </w:r>
    </w:p>
    <w:p w14:paraId="5E142E6D" w14:textId="77777777" w:rsidR="007241C1" w:rsidRPr="007241C1" w:rsidRDefault="007241C1" w:rsidP="007241C1">
      <w:r w:rsidRPr="007241C1">
        <w:lastRenderedPageBreak/>
        <w:t>a. The community policing approach plays a crucial role internally, within the police department, by providing information and assistance about the community and its problems, and by enlisting broad-based community __________ for the department’s overall objectives.</w:t>
      </w:r>
    </w:p>
    <w:p w14:paraId="4745F2B3" w14:textId="77777777" w:rsidR="007241C1" w:rsidRPr="007241C1" w:rsidRDefault="007241C1" w:rsidP="007241C1">
      <w:r w:rsidRPr="007241C1">
        <w:t>ix. Community policing provides decentralized, personalized police service to the __________.</w:t>
      </w:r>
      <w:r w:rsidRPr="007241C1">
        <w:br/>
        <w:t>a. It recognizes that the police cannot impose order on the community from outside: people must be encouraged to think of the police as a __________ they can use in helping to solve contemporary community concerns.</w:t>
      </w:r>
      <w:r w:rsidRPr="007241C1">
        <w:br/>
        <w:t>b. It is not a tactic to be applied and then abandoned, but an entirely new way of thinking about the police role in __________</w:t>
      </w:r>
      <w:r w:rsidRPr="007241C1">
        <w:br/>
        <w:t>c. A philosophy that also offers a coherent and cohesive organizational __________ that police departments can modify to suit their specific needs.</w:t>
      </w:r>
    </w:p>
    <w:p w14:paraId="6161E8F9" w14:textId="77777777" w:rsidR="007241C1" w:rsidRDefault="007241C1" w:rsidP="007241C1">
      <w:pPr>
        <w:rPr>
          <w:b/>
          <w:bCs/>
        </w:rPr>
      </w:pPr>
    </w:p>
    <w:p w14:paraId="617C9478" w14:textId="619D0F54" w:rsidR="007241C1" w:rsidRPr="007241C1" w:rsidRDefault="007241C1" w:rsidP="007241C1">
      <w:r w:rsidRPr="007241C1">
        <w:rPr>
          <w:b/>
          <w:bCs/>
        </w:rPr>
        <w:t>C. Differentiate Between Community Policing and Police Community Relations.</w:t>
      </w:r>
    </w:p>
    <w:p w14:paraId="03589876" w14:textId="77777777" w:rsidR="007241C1" w:rsidRPr="007241C1" w:rsidRDefault="007241C1" w:rsidP="007241C1">
      <w:r w:rsidRPr="007241C1">
        <w:t>i. Community Policing is a philosophy and organizational strategy that emphasizes __________-based problem-solving and direct, ongoing engagement with the community.</w:t>
      </w:r>
    </w:p>
    <w:p w14:paraId="78DDAAAD" w14:textId="04338209" w:rsidR="007241C1" w:rsidRDefault="007241C1" w:rsidP="007241C1">
      <w:r w:rsidRPr="007241C1">
        <w:t>ii. Police Community Relations refers to efforts aimed at improving the __________ between the police and the community, often through outreach programs and events but may not involve the deeper, systematic changes seen in Community Policing</w:t>
      </w:r>
      <w:r>
        <w:t>.</w:t>
      </w:r>
    </w:p>
    <w:p w14:paraId="56124395" w14:textId="77777777" w:rsidR="007241C1" w:rsidRDefault="007241C1" w:rsidP="007241C1"/>
    <w:p w14:paraId="40C1DE3C" w14:textId="73B893E2" w:rsidR="007241C1" w:rsidRDefault="007241C1" w:rsidP="007241C1">
      <w:pPr>
        <w:pStyle w:val="ListParagraph"/>
        <w:numPr>
          <w:ilvl w:val="0"/>
          <w:numId w:val="2"/>
        </w:numPr>
      </w:pPr>
      <w:r>
        <w:rPr>
          <w:b/>
          <w:bCs/>
        </w:rPr>
        <w:t>Class Discussion</w:t>
      </w:r>
      <w:r>
        <w:t xml:space="preserve"> – Be prepared to discuss, with an emphasis on comparing and contrasting, the differences between community policing and community relations</w:t>
      </w:r>
      <w:r w:rsidR="008C0EA1">
        <w:t>.</w:t>
      </w:r>
    </w:p>
    <w:p w14:paraId="658394F0" w14:textId="77777777" w:rsidR="008C0EA1" w:rsidRPr="008C0EA1" w:rsidRDefault="008C0EA1" w:rsidP="008C0EA1">
      <w:r w:rsidRPr="008C0EA1">
        <w:rPr>
          <w:b/>
          <w:bCs/>
        </w:rPr>
        <w:t>D. The Importance of Networking Cooperatively</w:t>
      </w:r>
    </w:p>
    <w:p w14:paraId="03F5AEA8" w14:textId="77777777" w:rsidR="008C0EA1" w:rsidRPr="008C0EA1" w:rsidRDefault="008C0EA1" w:rsidP="008C0EA1">
      <w:r w:rsidRPr="008C0EA1">
        <w:t xml:space="preserve">i. </w:t>
      </w:r>
      <w:r w:rsidRPr="008C0EA1">
        <w:rPr>
          <w:b/>
          <w:bCs/>
        </w:rPr>
        <w:t>Private Attorneys/Bail Bondsmen</w:t>
      </w:r>
    </w:p>
    <w:p w14:paraId="033A12FD" w14:textId="77777777" w:rsidR="008C0EA1" w:rsidRPr="008C0EA1" w:rsidRDefault="008C0EA1" w:rsidP="008C0EA1">
      <w:pPr>
        <w:numPr>
          <w:ilvl w:val="0"/>
          <w:numId w:val="3"/>
        </w:numPr>
      </w:pPr>
      <w:r w:rsidRPr="008C0EA1">
        <w:t>a. No officer should ever make a referral to a private attorney or bail bondsman due to potential legal risks. This could result in a suit against an officer and create a conflict of interest, resulting in an ethical __________.</w:t>
      </w:r>
    </w:p>
    <w:p w14:paraId="65F730FA" w14:textId="77777777" w:rsidR="008C0EA1" w:rsidRPr="008C0EA1" w:rsidRDefault="008C0EA1" w:rsidP="008C0EA1">
      <w:r w:rsidRPr="008C0EA1">
        <w:t xml:space="preserve">ii. </w:t>
      </w:r>
      <w:r w:rsidRPr="008C0EA1">
        <w:rPr>
          <w:b/>
          <w:bCs/>
        </w:rPr>
        <w:t>Legal Services</w:t>
      </w:r>
    </w:p>
    <w:p w14:paraId="571EC216" w14:textId="77777777" w:rsidR="008C0EA1" w:rsidRPr="008C0EA1" w:rsidRDefault="008C0EA1" w:rsidP="008C0EA1">
      <w:pPr>
        <w:numPr>
          <w:ilvl w:val="0"/>
          <w:numId w:val="4"/>
        </w:numPr>
      </w:pPr>
      <w:r w:rsidRPr="008C0EA1">
        <w:t>a. Local Lawyer Referral Service - Usually operated by the __________ or District Bar Association.</w:t>
      </w:r>
    </w:p>
    <w:p w14:paraId="5208999D" w14:textId="77777777" w:rsidR="008C0EA1" w:rsidRPr="008C0EA1" w:rsidRDefault="008C0EA1" w:rsidP="008C0EA1">
      <w:pPr>
        <w:numPr>
          <w:ilvl w:val="0"/>
          <w:numId w:val="4"/>
        </w:numPr>
      </w:pPr>
      <w:r w:rsidRPr="008C0EA1">
        <w:t>b. County Bar Association - For complaints against __________.</w:t>
      </w:r>
    </w:p>
    <w:p w14:paraId="2EF9EAC9" w14:textId="77777777" w:rsidR="008C0EA1" w:rsidRPr="008C0EA1" w:rsidRDefault="008C0EA1" w:rsidP="008C0EA1">
      <w:pPr>
        <w:numPr>
          <w:ilvl w:val="0"/>
          <w:numId w:val="4"/>
        </w:numPr>
      </w:pPr>
      <w:r w:rsidRPr="008C0EA1">
        <w:lastRenderedPageBreak/>
        <w:t>c. District or County Attorney - To directly file criminal cases or apply for __________ protective orders.</w:t>
      </w:r>
    </w:p>
    <w:p w14:paraId="44B0F730" w14:textId="77777777" w:rsidR="008C0EA1" w:rsidRPr="008C0EA1" w:rsidRDefault="008C0EA1" w:rsidP="008C0EA1">
      <w:pPr>
        <w:numPr>
          <w:ilvl w:val="0"/>
          <w:numId w:val="4"/>
        </w:numPr>
      </w:pPr>
      <w:r w:rsidRPr="008C0EA1">
        <w:t>d. Small Claims Court - For cases involving money matters of $10,000.00 or less where no __________ is required. Both parties may represent themselves. (GC 28.003)</w:t>
      </w:r>
    </w:p>
    <w:p w14:paraId="5407C1EE" w14:textId="77777777" w:rsidR="008C0EA1" w:rsidRPr="008C0EA1" w:rsidRDefault="008C0EA1" w:rsidP="008C0EA1">
      <w:pPr>
        <w:numPr>
          <w:ilvl w:val="0"/>
          <w:numId w:val="4"/>
        </w:numPr>
      </w:pPr>
      <w:r w:rsidRPr="008C0EA1">
        <w:t>e. County/District Grand Jury - Citizens may apply directly to the grand jury to hear a __________ action (give examples of when applicable).</w:t>
      </w:r>
    </w:p>
    <w:p w14:paraId="48A7AAF7" w14:textId="77777777" w:rsidR="008C0EA1" w:rsidRPr="008C0EA1" w:rsidRDefault="008C0EA1" w:rsidP="008C0EA1">
      <w:r w:rsidRPr="008C0EA1">
        <w:t xml:space="preserve">iii. </w:t>
      </w:r>
      <w:r w:rsidRPr="008C0EA1">
        <w:rPr>
          <w:b/>
          <w:bCs/>
        </w:rPr>
        <w:t>Social Services</w:t>
      </w:r>
    </w:p>
    <w:p w14:paraId="6356A7F6" w14:textId="77777777" w:rsidR="008C0EA1" w:rsidRPr="008C0EA1" w:rsidRDefault="008C0EA1" w:rsidP="008C0EA1">
      <w:pPr>
        <w:numPr>
          <w:ilvl w:val="0"/>
          <w:numId w:val="5"/>
        </w:numPr>
      </w:pPr>
      <w:r w:rsidRPr="008C0EA1">
        <w:t>a. State Department of __________ and Mental Retardation.</w:t>
      </w:r>
    </w:p>
    <w:p w14:paraId="0E76673B" w14:textId="77777777" w:rsidR="008C0EA1" w:rsidRPr="008C0EA1" w:rsidRDefault="008C0EA1" w:rsidP="008C0EA1">
      <w:pPr>
        <w:numPr>
          <w:ilvl w:val="0"/>
          <w:numId w:val="5"/>
        </w:numPr>
      </w:pPr>
      <w:r w:rsidRPr="008C0EA1">
        <w:t>b. Provides services related to __________ problems, mental illness, and counseling.</w:t>
      </w:r>
    </w:p>
    <w:p w14:paraId="6F62F442" w14:textId="77777777" w:rsidR="008C0EA1" w:rsidRPr="008C0EA1" w:rsidRDefault="008C0EA1" w:rsidP="008C0EA1">
      <w:r w:rsidRPr="008C0EA1">
        <w:t xml:space="preserve">iv. </w:t>
      </w:r>
      <w:r w:rsidRPr="008C0EA1">
        <w:rPr>
          <w:b/>
          <w:bCs/>
        </w:rPr>
        <w:t>Texas Department of Health and Human Services</w:t>
      </w:r>
    </w:p>
    <w:p w14:paraId="42418029" w14:textId="77777777" w:rsidR="008C0EA1" w:rsidRPr="008C0EA1" w:rsidRDefault="008C0EA1" w:rsidP="008C0EA1">
      <w:pPr>
        <w:numPr>
          <w:ilvl w:val="0"/>
          <w:numId w:val="6"/>
        </w:numPr>
      </w:pPr>
      <w:r w:rsidRPr="008C0EA1">
        <w:t>a. Child __________.</w:t>
      </w:r>
    </w:p>
    <w:p w14:paraId="65DE8C38" w14:textId="77777777" w:rsidR="008C0EA1" w:rsidRPr="008C0EA1" w:rsidRDefault="008C0EA1" w:rsidP="008C0EA1">
      <w:pPr>
        <w:numPr>
          <w:ilvl w:val="0"/>
          <w:numId w:val="6"/>
        </w:numPr>
      </w:pPr>
      <w:r w:rsidRPr="008C0EA1">
        <w:t>b. Elderly __________.</w:t>
      </w:r>
    </w:p>
    <w:p w14:paraId="25B62CB1" w14:textId="77777777" w:rsidR="008C0EA1" w:rsidRPr="008C0EA1" w:rsidRDefault="008C0EA1" w:rsidP="008C0EA1">
      <w:pPr>
        <w:numPr>
          <w:ilvl w:val="0"/>
          <w:numId w:val="6"/>
        </w:numPr>
      </w:pPr>
      <w:r w:rsidRPr="008C0EA1">
        <w:t>c. Emergency __________ Assistance.</w:t>
      </w:r>
    </w:p>
    <w:p w14:paraId="58DD4ECD" w14:textId="77777777" w:rsidR="008C0EA1" w:rsidRPr="008C0EA1" w:rsidRDefault="008C0EA1" w:rsidP="008C0EA1">
      <w:r w:rsidRPr="008C0EA1">
        <w:t xml:space="preserve">v. </w:t>
      </w:r>
      <w:r w:rsidRPr="008C0EA1">
        <w:rPr>
          <w:b/>
          <w:bCs/>
        </w:rPr>
        <w:t>Local Crisis Centers</w:t>
      </w:r>
    </w:p>
    <w:p w14:paraId="3D24F9C5" w14:textId="77777777" w:rsidR="008C0EA1" w:rsidRPr="008C0EA1" w:rsidRDefault="008C0EA1" w:rsidP="008C0EA1">
      <w:pPr>
        <w:numPr>
          <w:ilvl w:val="0"/>
          <w:numId w:val="7"/>
        </w:numPr>
      </w:pPr>
      <w:r w:rsidRPr="008C0EA1">
        <w:t>a. For battered/abused women and __________.</w:t>
      </w:r>
    </w:p>
    <w:p w14:paraId="4E8ED89A" w14:textId="77777777" w:rsidR="008C0EA1" w:rsidRPr="008C0EA1" w:rsidRDefault="008C0EA1" w:rsidP="008C0EA1">
      <w:pPr>
        <w:numPr>
          <w:ilvl w:val="0"/>
          <w:numId w:val="7"/>
        </w:numPr>
      </w:pPr>
      <w:r w:rsidRPr="008C0EA1">
        <w:t>b. Local ministers or other religious figures, civil __________, etc.</w:t>
      </w:r>
    </w:p>
    <w:p w14:paraId="59186436" w14:textId="77777777" w:rsidR="008C0EA1" w:rsidRPr="008C0EA1" w:rsidRDefault="008C0EA1" w:rsidP="008C0EA1">
      <w:r w:rsidRPr="008C0EA1">
        <w:t xml:space="preserve">vi. </w:t>
      </w:r>
      <w:r w:rsidRPr="008C0EA1">
        <w:rPr>
          <w:b/>
          <w:bCs/>
        </w:rPr>
        <w:t>Sexual Assault Response Teams (SART)</w:t>
      </w:r>
    </w:p>
    <w:p w14:paraId="17C94469" w14:textId="77777777" w:rsidR="008C0EA1" w:rsidRPr="008C0EA1" w:rsidRDefault="008C0EA1" w:rsidP="008C0EA1">
      <w:pPr>
        <w:numPr>
          <w:ilvl w:val="0"/>
          <w:numId w:val="8"/>
        </w:numPr>
      </w:pPr>
      <w:r w:rsidRPr="008C0EA1">
        <w:t>a. Mandated in Texas during the 87th __________ Session.</w:t>
      </w:r>
    </w:p>
    <w:p w14:paraId="1F522CFD" w14:textId="77777777" w:rsidR="008C0EA1" w:rsidRPr="008C0EA1" w:rsidRDefault="008C0EA1" w:rsidP="008C0EA1">
      <w:pPr>
        <w:numPr>
          <w:ilvl w:val="0"/>
          <w:numId w:val="8"/>
        </w:numPr>
      </w:pPr>
      <w:r w:rsidRPr="008C0EA1">
        <w:t>b. SARTs are community-based, multi-disciplinary teams that work collaboratively to improve responses to __________ assault.</w:t>
      </w:r>
    </w:p>
    <w:p w14:paraId="2E94AC45" w14:textId="77777777" w:rsidR="008C0EA1" w:rsidRPr="008C0EA1" w:rsidRDefault="008C0EA1" w:rsidP="008C0EA1">
      <w:pPr>
        <w:numPr>
          <w:ilvl w:val="0"/>
          <w:numId w:val="8"/>
        </w:numPr>
      </w:pPr>
      <w:r w:rsidRPr="008C0EA1">
        <w:t>c. Representatives include law enforcement agencies, prosecutors’ offices, advocacy agencies, and __________ professionals.</w:t>
      </w:r>
    </w:p>
    <w:p w14:paraId="18A19C0D" w14:textId="77777777" w:rsidR="008C0EA1" w:rsidRPr="008C0EA1" w:rsidRDefault="008C0EA1" w:rsidP="008C0EA1">
      <w:pPr>
        <w:numPr>
          <w:ilvl w:val="0"/>
          <w:numId w:val="8"/>
        </w:numPr>
      </w:pPr>
      <w:r w:rsidRPr="008C0EA1">
        <w:t>d. Wherever possible, __________ representatives should be included.</w:t>
      </w:r>
    </w:p>
    <w:p w14:paraId="0AEC4F0E" w14:textId="77777777" w:rsidR="008C0EA1" w:rsidRPr="008C0EA1" w:rsidRDefault="008C0EA1" w:rsidP="008C0EA1">
      <w:r w:rsidRPr="008C0EA1">
        <w:t xml:space="preserve">vii. </w:t>
      </w:r>
      <w:r w:rsidRPr="008C0EA1">
        <w:rPr>
          <w:b/>
          <w:bCs/>
        </w:rPr>
        <w:t>Multidisciplinary Teams (MDTs)</w:t>
      </w:r>
    </w:p>
    <w:p w14:paraId="26A185A2" w14:textId="77777777" w:rsidR="008C0EA1" w:rsidRPr="008C0EA1" w:rsidRDefault="008C0EA1" w:rsidP="008C0EA1">
      <w:pPr>
        <w:numPr>
          <w:ilvl w:val="0"/>
          <w:numId w:val="9"/>
        </w:numPr>
      </w:pPr>
      <w:r w:rsidRPr="008C0EA1">
        <w:t>a. Statutorily authorized local teams focusing on investigating and prosecuting child abuse offenders, and the treatment of __________ abuse victims.</w:t>
      </w:r>
    </w:p>
    <w:p w14:paraId="1D905E83" w14:textId="77777777" w:rsidR="008C0EA1" w:rsidRPr="008C0EA1" w:rsidRDefault="008C0EA1" w:rsidP="008C0EA1">
      <w:pPr>
        <w:numPr>
          <w:ilvl w:val="0"/>
          <w:numId w:val="9"/>
        </w:numPr>
      </w:pPr>
      <w:r w:rsidRPr="008C0EA1">
        <w:lastRenderedPageBreak/>
        <w:t>b. Includes representatives from law enforcement, prosecutors, advocacy agencies, and __________ professionals.</w:t>
      </w:r>
    </w:p>
    <w:p w14:paraId="46868614" w14:textId="77777777" w:rsidR="008C0EA1" w:rsidRPr="008C0EA1" w:rsidRDefault="008C0EA1" w:rsidP="008C0EA1">
      <w:r w:rsidRPr="008C0EA1">
        <w:t xml:space="preserve">viii. </w:t>
      </w:r>
      <w:r w:rsidRPr="008C0EA1">
        <w:rPr>
          <w:b/>
          <w:bCs/>
        </w:rPr>
        <w:t>Domestic Violence High Risk Teams (DVHRTs)</w:t>
      </w:r>
    </w:p>
    <w:p w14:paraId="31D299D7" w14:textId="77777777" w:rsidR="008C0EA1" w:rsidRPr="008C0EA1" w:rsidRDefault="008C0EA1" w:rsidP="008C0EA1">
      <w:pPr>
        <w:numPr>
          <w:ilvl w:val="0"/>
          <w:numId w:val="10"/>
        </w:numPr>
      </w:pPr>
      <w:r w:rsidRPr="008C0EA1">
        <w:t>a. Local multidisciplinary teams aimed at reducing the risk of near-lethal or lethal violence for family violence victims through __________ assessment, information sharing, and ongoing monitoring.</w:t>
      </w:r>
    </w:p>
    <w:p w14:paraId="77648825" w14:textId="77777777" w:rsidR="008C0EA1" w:rsidRPr="008C0EA1" w:rsidRDefault="008C0EA1" w:rsidP="008C0EA1">
      <w:pPr>
        <w:numPr>
          <w:ilvl w:val="0"/>
          <w:numId w:val="10"/>
        </w:numPr>
      </w:pPr>
      <w:r w:rsidRPr="008C0EA1">
        <w:t>b. Includes law enforcement, prosecutors, advocacy agencies, and __________ professionals.</w:t>
      </w:r>
    </w:p>
    <w:p w14:paraId="66C7F8BD" w14:textId="77777777" w:rsidR="008C0EA1" w:rsidRPr="008C0EA1" w:rsidRDefault="008C0EA1" w:rsidP="008C0EA1">
      <w:r w:rsidRPr="008C0EA1">
        <w:t xml:space="preserve">ix. </w:t>
      </w:r>
      <w:r w:rsidRPr="008C0EA1">
        <w:rPr>
          <w:b/>
          <w:bCs/>
        </w:rPr>
        <w:t>Care Coordination Teams – Commercially Sexually Exploited Youth (CSEY)</w:t>
      </w:r>
    </w:p>
    <w:p w14:paraId="209E49E5" w14:textId="77777777" w:rsidR="008C0EA1" w:rsidRPr="008C0EA1" w:rsidRDefault="008C0EA1" w:rsidP="008C0EA1">
      <w:pPr>
        <w:numPr>
          <w:ilvl w:val="0"/>
          <w:numId w:val="11"/>
        </w:numPr>
      </w:pPr>
      <w:r w:rsidRPr="008C0EA1">
        <w:t>a. Teams focusing on providing comprehensive, coordinated holistic services to __________, including specialized advocacy services.</w:t>
      </w:r>
    </w:p>
    <w:p w14:paraId="7385AADC" w14:textId="77777777" w:rsidR="008C0EA1" w:rsidRPr="008C0EA1" w:rsidRDefault="008C0EA1" w:rsidP="008C0EA1">
      <w:pPr>
        <w:numPr>
          <w:ilvl w:val="0"/>
          <w:numId w:val="11"/>
        </w:numPr>
      </w:pPr>
      <w:r w:rsidRPr="008C0EA1">
        <w:t>b. Includes law enforcement, prosecutors, advocacy agencies, and __________ professionals.</w:t>
      </w:r>
    </w:p>
    <w:p w14:paraId="69F89D80" w14:textId="77777777" w:rsidR="008C0EA1" w:rsidRPr="008C0EA1" w:rsidRDefault="008C0EA1" w:rsidP="008C0EA1">
      <w:r w:rsidRPr="008C0EA1">
        <w:t xml:space="preserve">x. </w:t>
      </w:r>
      <w:r w:rsidRPr="008C0EA1">
        <w:rPr>
          <w:b/>
          <w:bCs/>
        </w:rPr>
        <w:t>Child Fatality Review Teams</w:t>
      </w:r>
    </w:p>
    <w:p w14:paraId="01BF20C7" w14:textId="77777777" w:rsidR="008C0EA1" w:rsidRPr="008C0EA1" w:rsidRDefault="008C0EA1" w:rsidP="008C0EA1">
      <w:pPr>
        <w:numPr>
          <w:ilvl w:val="0"/>
          <w:numId w:val="12"/>
        </w:numPr>
      </w:pPr>
      <w:r w:rsidRPr="008C0EA1">
        <w:t>a. Multidisciplinary teams investigating unexpected and/or __________ deaths of persons under the age of 18.</w:t>
      </w:r>
    </w:p>
    <w:p w14:paraId="1C592DA4" w14:textId="77777777" w:rsidR="008C0EA1" w:rsidRPr="008C0EA1" w:rsidRDefault="008C0EA1" w:rsidP="008C0EA1">
      <w:pPr>
        <w:numPr>
          <w:ilvl w:val="0"/>
          <w:numId w:val="12"/>
        </w:numPr>
      </w:pPr>
      <w:r w:rsidRPr="008C0EA1">
        <w:t>b. Includes law enforcement, prosecutors, advocacy agencies, and __________ professionals.</w:t>
      </w:r>
    </w:p>
    <w:p w14:paraId="24389AAA" w14:textId="77777777" w:rsidR="008C0EA1" w:rsidRPr="008C0EA1" w:rsidRDefault="008C0EA1" w:rsidP="008C0EA1">
      <w:r w:rsidRPr="008C0EA1">
        <w:rPr>
          <w:b/>
          <w:bCs/>
        </w:rPr>
        <w:t>F. Importance of Involving the Community</w:t>
      </w:r>
    </w:p>
    <w:p w14:paraId="2A922B13" w14:textId="77777777" w:rsidR="008C0EA1" w:rsidRPr="008C0EA1" w:rsidRDefault="008C0EA1" w:rsidP="008C0EA1">
      <w:pPr>
        <w:numPr>
          <w:ilvl w:val="0"/>
          <w:numId w:val="13"/>
        </w:numPr>
      </w:pPr>
      <w:r w:rsidRPr="008C0EA1">
        <w:t>a. Reducing __________ by addressing crime in the community.</w:t>
      </w:r>
    </w:p>
    <w:p w14:paraId="448B3E09" w14:textId="77777777" w:rsidR="008C0EA1" w:rsidRPr="008C0EA1" w:rsidRDefault="008C0EA1" w:rsidP="008C0EA1">
      <w:pPr>
        <w:numPr>
          <w:ilvl w:val="0"/>
          <w:numId w:val="13"/>
        </w:numPr>
      </w:pPr>
      <w:r w:rsidRPr="008C0EA1">
        <w:t>b. Establishing __________ and harmony between community residents and the peace officer.</w:t>
      </w:r>
    </w:p>
    <w:p w14:paraId="2CD7B9B6" w14:textId="77777777" w:rsidR="008C0EA1" w:rsidRPr="008C0EA1" w:rsidRDefault="008C0EA1" w:rsidP="008C0EA1">
      <w:pPr>
        <w:numPr>
          <w:ilvl w:val="0"/>
          <w:numId w:val="13"/>
        </w:numPr>
      </w:pPr>
      <w:r w:rsidRPr="008C0EA1">
        <w:t>c. Exchanging __________ to strengthen rapport and enhance community safety.</w:t>
      </w:r>
    </w:p>
    <w:p w14:paraId="6AFC37CF" w14:textId="77777777" w:rsidR="008C0EA1" w:rsidRPr="008C0EA1" w:rsidRDefault="008C0EA1" w:rsidP="008C0EA1">
      <w:pPr>
        <w:numPr>
          <w:ilvl w:val="0"/>
          <w:numId w:val="13"/>
        </w:numPr>
      </w:pPr>
      <w:r w:rsidRPr="008C0EA1">
        <w:t>d. Assisting in identifying and resolving community __________.</w:t>
      </w:r>
    </w:p>
    <w:p w14:paraId="68F5DEFB" w14:textId="77777777" w:rsidR="008C0EA1" w:rsidRPr="008C0EA1" w:rsidRDefault="008C0EA1" w:rsidP="008C0EA1">
      <w:pPr>
        <w:numPr>
          <w:ilvl w:val="0"/>
          <w:numId w:val="13"/>
        </w:numPr>
      </w:pPr>
      <w:r w:rsidRPr="008C0EA1">
        <w:t>e. Clarifying __________ on behalf of citizens and peace officers.</w:t>
      </w:r>
    </w:p>
    <w:p w14:paraId="3B783AD8" w14:textId="77777777" w:rsidR="008C0EA1" w:rsidRPr="008C0EA1" w:rsidRDefault="008C0EA1" w:rsidP="008C0EA1">
      <w:pPr>
        <w:numPr>
          <w:ilvl w:val="0"/>
          <w:numId w:val="13"/>
        </w:numPr>
      </w:pPr>
      <w:r w:rsidRPr="008C0EA1">
        <w:t>f. Helping define service __________.</w:t>
      </w:r>
    </w:p>
    <w:p w14:paraId="0E764D62" w14:textId="77777777" w:rsidR="008C0EA1" w:rsidRPr="008C0EA1" w:rsidRDefault="008C0EA1" w:rsidP="008C0EA1">
      <w:r w:rsidRPr="008C0EA1">
        <w:rPr>
          <w:b/>
          <w:bCs/>
        </w:rPr>
        <w:t>G. Philosophical Differences Between Community-Based Policing and Traditional Approaches</w:t>
      </w:r>
    </w:p>
    <w:p w14:paraId="6B836511" w14:textId="77777777" w:rsidR="008C0EA1" w:rsidRPr="008C0EA1" w:rsidRDefault="008C0EA1" w:rsidP="008C0EA1">
      <w:pPr>
        <w:numPr>
          <w:ilvl w:val="0"/>
          <w:numId w:val="14"/>
        </w:numPr>
      </w:pPr>
      <w:r w:rsidRPr="008C0EA1">
        <w:t>a. Traditional model is __________ driven, i.e., reactive.</w:t>
      </w:r>
    </w:p>
    <w:p w14:paraId="2AC92D6C" w14:textId="77777777" w:rsidR="008C0EA1" w:rsidRPr="008C0EA1" w:rsidRDefault="008C0EA1" w:rsidP="008C0EA1">
      <w:pPr>
        <w:numPr>
          <w:ilvl w:val="0"/>
          <w:numId w:val="14"/>
        </w:numPr>
      </w:pPr>
      <w:r w:rsidRPr="008C0EA1">
        <w:lastRenderedPageBreak/>
        <w:t>b. Officer activity is based on __________ for service (CFS).</w:t>
      </w:r>
    </w:p>
    <w:p w14:paraId="02E03F9C" w14:textId="77777777" w:rsidR="008C0EA1" w:rsidRPr="008C0EA1" w:rsidRDefault="008C0EA1" w:rsidP="008C0EA1">
      <w:pPr>
        <w:numPr>
          <w:ilvl w:val="0"/>
          <w:numId w:val="14"/>
        </w:numPr>
      </w:pPr>
      <w:r w:rsidRPr="008C0EA1">
        <w:t>c. Community Policing Officers (CPOs) are __________ and __________.</w:t>
      </w:r>
    </w:p>
    <w:p w14:paraId="6FF50010" w14:textId="77777777" w:rsidR="008C0EA1" w:rsidRPr="008C0EA1" w:rsidRDefault="008C0EA1" w:rsidP="008C0EA1">
      <w:pPr>
        <w:numPr>
          <w:ilvl w:val="0"/>
          <w:numId w:val="14"/>
        </w:numPr>
      </w:pPr>
      <w:r w:rsidRPr="008C0EA1">
        <w:t>d. New role includes:</w:t>
      </w:r>
    </w:p>
    <w:p w14:paraId="25104F17" w14:textId="77777777" w:rsidR="008C0EA1" w:rsidRPr="008C0EA1" w:rsidRDefault="008C0EA1" w:rsidP="008C0EA1">
      <w:pPr>
        <w:numPr>
          <w:ilvl w:val="1"/>
          <w:numId w:val="14"/>
        </w:numPr>
      </w:pPr>
      <w:r w:rsidRPr="008C0EA1">
        <w:t>i. Law Enforcer - __________ driven and reactive.</w:t>
      </w:r>
    </w:p>
    <w:p w14:paraId="7DB6F7B3" w14:textId="77777777" w:rsidR="008C0EA1" w:rsidRPr="008C0EA1" w:rsidRDefault="008C0EA1" w:rsidP="008C0EA1">
      <w:pPr>
        <w:numPr>
          <w:ilvl w:val="1"/>
          <w:numId w:val="14"/>
        </w:numPr>
      </w:pPr>
      <w:r w:rsidRPr="008C0EA1">
        <w:t>ii. Planner - Information gatherer and __________.</w:t>
      </w:r>
    </w:p>
    <w:p w14:paraId="6F497FC4" w14:textId="77777777" w:rsidR="008C0EA1" w:rsidRPr="008C0EA1" w:rsidRDefault="008C0EA1" w:rsidP="008C0EA1">
      <w:pPr>
        <w:numPr>
          <w:ilvl w:val="1"/>
          <w:numId w:val="14"/>
        </w:numPr>
      </w:pPr>
      <w:r w:rsidRPr="008C0EA1">
        <w:t>iii. Problem Solver - __________, critical thinker.</w:t>
      </w:r>
    </w:p>
    <w:p w14:paraId="71B77836" w14:textId="77777777" w:rsidR="008C0EA1" w:rsidRPr="008C0EA1" w:rsidRDefault="008C0EA1" w:rsidP="008C0EA1">
      <w:pPr>
        <w:numPr>
          <w:ilvl w:val="1"/>
          <w:numId w:val="14"/>
        </w:numPr>
      </w:pPr>
      <w:r w:rsidRPr="008C0EA1">
        <w:t>iv. Community Organizer - Co-active role in resolving __________ problems through joint efforts.</w:t>
      </w:r>
    </w:p>
    <w:p w14:paraId="268BB31E" w14:textId="77777777" w:rsidR="008C0EA1" w:rsidRPr="008C0EA1" w:rsidRDefault="008C0EA1" w:rsidP="008C0EA1">
      <w:r w:rsidRPr="008C0EA1">
        <w:rPr>
          <w:b/>
          <w:bCs/>
        </w:rPr>
        <w:t>Lecture Scenario Objectives</w:t>
      </w:r>
    </w:p>
    <w:p w14:paraId="58635758" w14:textId="77777777" w:rsidR="008C0EA1" w:rsidRPr="008C0EA1" w:rsidRDefault="008C0EA1" w:rsidP="008C0EA1">
      <w:pPr>
        <w:numPr>
          <w:ilvl w:val="0"/>
          <w:numId w:val="15"/>
        </w:numPr>
      </w:pPr>
      <w:r w:rsidRPr="008C0EA1">
        <w:rPr>
          <w:b/>
          <w:bCs/>
        </w:rPr>
        <w:t>Discuss the importance of networking in law enforcement</w:t>
      </w:r>
      <w:r w:rsidRPr="008C0EA1">
        <w:t>, specifically with community resources.</w:t>
      </w:r>
    </w:p>
    <w:p w14:paraId="761AB5D0" w14:textId="77777777" w:rsidR="008C0EA1" w:rsidRPr="008C0EA1" w:rsidRDefault="008C0EA1" w:rsidP="008C0EA1">
      <w:pPr>
        <w:numPr>
          <w:ilvl w:val="0"/>
          <w:numId w:val="15"/>
        </w:numPr>
      </w:pPr>
      <w:r w:rsidRPr="008C0EA1">
        <w:rPr>
          <w:b/>
          <w:bCs/>
        </w:rPr>
        <w:t>Discuss the importance of a community-oriented policing and problem-oriented policing departmental policy.</w:t>
      </w:r>
    </w:p>
    <w:p w14:paraId="79BDED83" w14:textId="77777777" w:rsidR="008C0EA1" w:rsidRPr="008C0EA1" w:rsidRDefault="008C0EA1" w:rsidP="008C0EA1">
      <w:r w:rsidRPr="008C0EA1">
        <w:rPr>
          <w:b/>
          <w:bCs/>
        </w:rPr>
        <w:t>Unit Goal: The Organization's Role in Society and Police Organizational Issues</w:t>
      </w:r>
    </w:p>
    <w:p w14:paraId="064DABA9" w14:textId="77777777" w:rsidR="008C0EA1" w:rsidRPr="008C0EA1" w:rsidRDefault="008C0EA1" w:rsidP="000C2FBC">
      <w:pPr>
        <w:pStyle w:val="Heading1"/>
      </w:pPr>
      <w:bookmarkStart w:id="6" w:name="_Toc187586740"/>
      <w:r w:rsidRPr="008C0EA1">
        <w:t>2.7. Interpret the Police Organization’s Role in Society</w:t>
      </w:r>
      <w:bookmarkEnd w:id="6"/>
    </w:p>
    <w:p w14:paraId="6CBF299D" w14:textId="77777777" w:rsidR="008C0EA1" w:rsidRPr="008C0EA1" w:rsidRDefault="008C0EA1" w:rsidP="008C0EA1">
      <w:pPr>
        <w:numPr>
          <w:ilvl w:val="0"/>
          <w:numId w:val="16"/>
        </w:numPr>
      </w:pPr>
      <w:r w:rsidRPr="008C0EA1">
        <w:t>A. What is the purpose of a police organization?</w:t>
      </w:r>
    </w:p>
    <w:p w14:paraId="7CAC6737" w14:textId="77777777" w:rsidR="008C0EA1" w:rsidRPr="008C0EA1" w:rsidRDefault="008C0EA1" w:rsidP="008C0EA1">
      <w:pPr>
        <w:numPr>
          <w:ilvl w:val="1"/>
          <w:numId w:val="16"/>
        </w:numPr>
      </w:pPr>
      <w:r w:rsidRPr="008C0EA1">
        <w:t>i. To fight __________?</w:t>
      </w:r>
    </w:p>
    <w:p w14:paraId="7D009A7E" w14:textId="77777777" w:rsidR="008C0EA1" w:rsidRPr="008C0EA1" w:rsidRDefault="008C0EA1" w:rsidP="008C0EA1">
      <w:pPr>
        <w:numPr>
          <w:ilvl w:val="1"/>
          <w:numId w:val="16"/>
        </w:numPr>
      </w:pPr>
      <w:r w:rsidRPr="008C0EA1">
        <w:t>ii. To serve and __________?</w:t>
      </w:r>
    </w:p>
    <w:p w14:paraId="1B33DB2C" w14:textId="77777777" w:rsidR="008C0EA1" w:rsidRPr="008C0EA1" w:rsidRDefault="008C0EA1" w:rsidP="008C0EA1">
      <w:pPr>
        <w:numPr>
          <w:ilvl w:val="1"/>
          <w:numId w:val="16"/>
        </w:numPr>
      </w:pPr>
      <w:r w:rsidRPr="008C0EA1">
        <w:t>iii. To promote __________ safety?</w:t>
      </w:r>
    </w:p>
    <w:p w14:paraId="2F6BE327" w14:textId="77777777" w:rsidR="008C0EA1" w:rsidRPr="008C0EA1" w:rsidRDefault="008C0EA1" w:rsidP="008C0EA1">
      <w:pPr>
        <w:numPr>
          <w:ilvl w:val="0"/>
          <w:numId w:val="16"/>
        </w:numPr>
      </w:pPr>
      <w:r w:rsidRPr="008C0EA1">
        <w:t>B. The Concept of Quality Police Customer Service</w:t>
      </w:r>
    </w:p>
    <w:p w14:paraId="58F62389" w14:textId="77777777" w:rsidR="008C0EA1" w:rsidRPr="008C0EA1" w:rsidRDefault="008C0EA1" w:rsidP="008C0EA1">
      <w:pPr>
        <w:numPr>
          <w:ilvl w:val="1"/>
          <w:numId w:val="16"/>
        </w:numPr>
      </w:pPr>
      <w:r w:rsidRPr="008C0EA1">
        <w:t>i. For whom do we work?</w:t>
      </w:r>
    </w:p>
    <w:p w14:paraId="75BE2CD6" w14:textId="77777777" w:rsidR="008C0EA1" w:rsidRPr="008C0EA1" w:rsidRDefault="008C0EA1" w:rsidP="008C0EA1">
      <w:pPr>
        <w:numPr>
          <w:ilvl w:val="2"/>
          <w:numId w:val="16"/>
        </w:numPr>
      </w:pPr>
      <w:r w:rsidRPr="008C0EA1">
        <w:t>a. The peace officer works for and services the __________ of the community in which they are employed. It is the officer’s duty to protect and serve their community, even to the point of placing their __________ at risk.</w:t>
      </w:r>
    </w:p>
    <w:p w14:paraId="1BCB076E" w14:textId="77777777" w:rsidR="008C0EA1" w:rsidRPr="008C0EA1" w:rsidRDefault="008C0EA1" w:rsidP="008C0EA1">
      <w:pPr>
        <w:numPr>
          <w:ilvl w:val="1"/>
          <w:numId w:val="16"/>
        </w:numPr>
      </w:pPr>
      <w:r w:rsidRPr="008C0EA1">
        <w:t>ii. To whom are we responsible?</w:t>
      </w:r>
    </w:p>
    <w:p w14:paraId="56E8B9D6" w14:textId="77777777" w:rsidR="008C0EA1" w:rsidRPr="008C0EA1" w:rsidRDefault="008C0EA1" w:rsidP="008C0EA1">
      <w:pPr>
        <w:numPr>
          <w:ilvl w:val="2"/>
          <w:numId w:val="16"/>
        </w:numPr>
      </w:pPr>
      <w:r w:rsidRPr="008C0EA1">
        <w:lastRenderedPageBreak/>
        <w:t>a. The peace officer is responsible to the __________ of the community through the chain of command in the organization.</w:t>
      </w:r>
    </w:p>
    <w:p w14:paraId="392E2D65" w14:textId="77777777" w:rsidR="008C0EA1" w:rsidRPr="008C0EA1" w:rsidRDefault="008C0EA1" w:rsidP="008C0EA1">
      <w:pPr>
        <w:numPr>
          <w:ilvl w:val="1"/>
          <w:numId w:val="16"/>
        </w:numPr>
      </w:pPr>
      <w:r w:rsidRPr="008C0EA1">
        <w:t>iii. Whose standards do we attempt to meet?</w:t>
      </w:r>
    </w:p>
    <w:p w14:paraId="3B904FB0" w14:textId="77777777" w:rsidR="008C0EA1" w:rsidRPr="008C0EA1" w:rsidRDefault="008C0EA1" w:rsidP="008C0EA1">
      <w:pPr>
        <w:numPr>
          <w:ilvl w:val="2"/>
          <w:numId w:val="16"/>
        </w:numPr>
      </w:pPr>
      <w:r w:rsidRPr="008C0EA1">
        <w:t>a. The officer and their agency must meet numerous __________ that determine how they are to do the job. Standards are set by all levels of __________, the agency, our family, and the community.</w:t>
      </w:r>
    </w:p>
    <w:p w14:paraId="2A4DDE2B" w14:textId="77777777" w:rsidR="008C0EA1" w:rsidRPr="008C0EA1" w:rsidRDefault="008C0EA1" w:rsidP="008C0EA1">
      <w:pPr>
        <w:numPr>
          <w:ilvl w:val="1"/>
          <w:numId w:val="16"/>
        </w:numPr>
      </w:pPr>
      <w:r w:rsidRPr="008C0EA1">
        <w:t>iv. Who are our customers?</w:t>
      </w:r>
    </w:p>
    <w:p w14:paraId="0850D930" w14:textId="77777777" w:rsidR="008C0EA1" w:rsidRPr="008C0EA1" w:rsidRDefault="008C0EA1" w:rsidP="008C0EA1">
      <w:pPr>
        <w:numPr>
          <w:ilvl w:val="2"/>
          <w:numId w:val="16"/>
        </w:numPr>
      </w:pPr>
      <w:r w:rsidRPr="008C0EA1">
        <w:t>a. Our customers are the __________ of the community, and those from other communities who need our services while in our __________.</w:t>
      </w:r>
    </w:p>
    <w:p w14:paraId="20A8B771" w14:textId="77777777" w:rsidR="008C0EA1" w:rsidRPr="008C0EA1" w:rsidRDefault="008C0EA1" w:rsidP="008C0EA1">
      <w:pPr>
        <w:numPr>
          <w:ilvl w:val="1"/>
          <w:numId w:val="16"/>
        </w:numPr>
      </w:pPr>
      <w:r w:rsidRPr="008C0EA1">
        <w:t>v. What is quality police customer service?</w:t>
      </w:r>
    </w:p>
    <w:p w14:paraId="03923BF4" w14:textId="77777777" w:rsidR="008C0EA1" w:rsidRPr="008C0EA1" w:rsidRDefault="008C0EA1" w:rsidP="008C0EA1">
      <w:pPr>
        <w:numPr>
          <w:ilvl w:val="2"/>
          <w:numId w:val="16"/>
        </w:numPr>
      </w:pPr>
      <w:r w:rsidRPr="008C0EA1">
        <w:t>a. The basic concept is to provide a level of service where the citizen not only receives the basic protection expected but receives it in a highly __________ and __________ manner from police personnel.</w:t>
      </w:r>
    </w:p>
    <w:p w14:paraId="1C12A136" w14:textId="77777777" w:rsidR="008C0EA1" w:rsidRPr="008C0EA1" w:rsidRDefault="008C0EA1" w:rsidP="000C2FBC">
      <w:pPr>
        <w:pStyle w:val="Heading1"/>
      </w:pPr>
      <w:bookmarkStart w:id="7" w:name="_Toc187586741"/>
      <w:r w:rsidRPr="008C0EA1">
        <w:t>2.8. Recognize the Values of Providing Quality Police Customer Service</w:t>
      </w:r>
      <w:bookmarkEnd w:id="7"/>
    </w:p>
    <w:p w14:paraId="11BF567B" w14:textId="77777777" w:rsidR="008C0EA1" w:rsidRPr="008C0EA1" w:rsidRDefault="008C0EA1" w:rsidP="008C0EA1">
      <w:pPr>
        <w:numPr>
          <w:ilvl w:val="0"/>
          <w:numId w:val="17"/>
        </w:numPr>
      </w:pPr>
      <w:r w:rsidRPr="008C0EA1">
        <w:t>A. What are the values of providing quality police customer service?</w:t>
      </w:r>
    </w:p>
    <w:p w14:paraId="7465798F" w14:textId="77777777" w:rsidR="008C0EA1" w:rsidRPr="008C0EA1" w:rsidRDefault="008C0EA1" w:rsidP="008C0EA1">
      <w:pPr>
        <w:numPr>
          <w:ilvl w:val="1"/>
          <w:numId w:val="17"/>
        </w:numPr>
      </w:pPr>
      <w:r w:rsidRPr="008C0EA1">
        <w:t>i. The quality-driven police agency and its employees must consider themselves as a __________ venture where high value is placed on quality customer service. This leads to a highly professional, respected service-oriented organization.</w:t>
      </w:r>
    </w:p>
    <w:p w14:paraId="73F54AB9" w14:textId="77777777" w:rsidR="008C0EA1" w:rsidRPr="008C0EA1" w:rsidRDefault="008C0EA1" w:rsidP="008C0EA1">
      <w:pPr>
        <w:numPr>
          <w:ilvl w:val="0"/>
          <w:numId w:val="17"/>
        </w:numPr>
      </w:pPr>
      <w:r w:rsidRPr="008C0EA1">
        <w:t>B. What are the rewards of providing quality police customer service?</w:t>
      </w:r>
    </w:p>
    <w:p w14:paraId="24408B14" w14:textId="77777777" w:rsidR="008C0EA1" w:rsidRPr="008C0EA1" w:rsidRDefault="008C0EA1" w:rsidP="008C0EA1">
      <w:pPr>
        <w:numPr>
          <w:ilvl w:val="1"/>
          <w:numId w:val="17"/>
        </w:numPr>
      </w:pPr>
      <w:r w:rsidRPr="008C0EA1">
        <w:t>i. Rewards include building __________ within the agency and the community.</w:t>
      </w:r>
    </w:p>
    <w:p w14:paraId="5B243915" w14:textId="77777777" w:rsidR="008C0EA1" w:rsidRPr="008C0EA1" w:rsidRDefault="008C0EA1" w:rsidP="000C2FBC">
      <w:pPr>
        <w:pStyle w:val="Heading1"/>
      </w:pPr>
      <w:bookmarkStart w:id="8" w:name="_Toc187586742"/>
      <w:r w:rsidRPr="008C0EA1">
        <w:t>2.9. Analyze the Characteristics of Traditional (Formal) Police Organizational Structure and Police Subculture (Informal)</w:t>
      </w:r>
      <w:bookmarkEnd w:id="8"/>
    </w:p>
    <w:p w14:paraId="17AECB06" w14:textId="77777777" w:rsidR="008C0EA1" w:rsidRPr="008C0EA1" w:rsidRDefault="008C0EA1" w:rsidP="008C0EA1">
      <w:pPr>
        <w:numPr>
          <w:ilvl w:val="0"/>
          <w:numId w:val="18"/>
        </w:numPr>
      </w:pPr>
      <w:r w:rsidRPr="008C0EA1">
        <w:t xml:space="preserve">A. </w:t>
      </w:r>
      <w:r w:rsidRPr="008C0EA1">
        <w:rPr>
          <w:b/>
          <w:bCs/>
        </w:rPr>
        <w:t>Paramilitary</w:t>
      </w:r>
    </w:p>
    <w:p w14:paraId="27AF6A57" w14:textId="77777777" w:rsidR="008C0EA1" w:rsidRPr="008C0EA1" w:rsidRDefault="008C0EA1" w:rsidP="008C0EA1">
      <w:pPr>
        <w:numPr>
          <w:ilvl w:val="1"/>
          <w:numId w:val="18"/>
        </w:numPr>
      </w:pPr>
      <w:r w:rsidRPr="008C0EA1">
        <w:lastRenderedPageBreak/>
        <w:t>i. Authoritarian</w:t>
      </w:r>
    </w:p>
    <w:p w14:paraId="0F8F582F" w14:textId="77777777" w:rsidR="008C0EA1" w:rsidRPr="008C0EA1" w:rsidRDefault="008C0EA1" w:rsidP="008C0EA1">
      <w:pPr>
        <w:numPr>
          <w:ilvl w:val="1"/>
          <w:numId w:val="18"/>
        </w:numPr>
      </w:pPr>
      <w:r w:rsidRPr="008C0EA1">
        <w:t>ii. Chain of __________</w:t>
      </w:r>
    </w:p>
    <w:p w14:paraId="0936CEFB" w14:textId="77777777" w:rsidR="008C0EA1" w:rsidRPr="008C0EA1" w:rsidRDefault="008C0EA1" w:rsidP="008C0EA1">
      <w:pPr>
        <w:numPr>
          <w:ilvl w:val="1"/>
          <w:numId w:val="18"/>
        </w:numPr>
      </w:pPr>
      <w:r w:rsidRPr="008C0EA1">
        <w:t>iii. __________</w:t>
      </w:r>
    </w:p>
    <w:p w14:paraId="16AF26BD" w14:textId="77777777" w:rsidR="008C0EA1" w:rsidRPr="008C0EA1" w:rsidRDefault="008C0EA1" w:rsidP="008C0EA1">
      <w:pPr>
        <w:numPr>
          <w:ilvl w:val="0"/>
          <w:numId w:val="18"/>
        </w:numPr>
      </w:pPr>
      <w:r w:rsidRPr="008C0EA1">
        <w:t xml:space="preserve">B. </w:t>
      </w:r>
      <w:r w:rsidRPr="008C0EA1">
        <w:rPr>
          <w:b/>
          <w:bCs/>
        </w:rPr>
        <w:t>Alternative Models</w:t>
      </w:r>
    </w:p>
    <w:p w14:paraId="586DD2F0" w14:textId="77777777" w:rsidR="008C0EA1" w:rsidRPr="008C0EA1" w:rsidRDefault="008C0EA1" w:rsidP="008C0EA1">
      <w:pPr>
        <w:numPr>
          <w:ilvl w:val="1"/>
          <w:numId w:val="18"/>
        </w:numPr>
      </w:pPr>
      <w:r w:rsidRPr="008C0EA1">
        <w:t xml:space="preserve">i. </w:t>
      </w:r>
      <w:r w:rsidRPr="008C0EA1">
        <w:rPr>
          <w:b/>
          <w:bCs/>
        </w:rPr>
        <w:t>Participative</w:t>
      </w:r>
      <w:r w:rsidRPr="008C0EA1">
        <w:t xml:space="preserve"> - Community-police partnerships are __________, prioritized, and __________.</w:t>
      </w:r>
    </w:p>
    <w:p w14:paraId="08421676" w14:textId="77777777" w:rsidR="008C0EA1" w:rsidRPr="008C0EA1" w:rsidRDefault="008C0EA1" w:rsidP="008C0EA1">
      <w:pPr>
        <w:numPr>
          <w:ilvl w:val="0"/>
          <w:numId w:val="18"/>
        </w:numPr>
      </w:pPr>
      <w:r w:rsidRPr="008C0EA1">
        <w:t>C. Why look at police subculture?</w:t>
      </w:r>
    </w:p>
    <w:p w14:paraId="6A64551A" w14:textId="77777777" w:rsidR="008C0EA1" w:rsidRPr="008C0EA1" w:rsidRDefault="008C0EA1" w:rsidP="008C0EA1">
      <w:pPr>
        <w:numPr>
          <w:ilvl w:val="1"/>
          <w:numId w:val="18"/>
        </w:numPr>
      </w:pPr>
      <w:r w:rsidRPr="008C0EA1">
        <w:t>i. To better understand the __________ of others and allow for informed choices about one's own __________.</w:t>
      </w:r>
    </w:p>
    <w:p w14:paraId="2621B50B" w14:textId="77777777" w:rsidR="008C0EA1" w:rsidRPr="008C0EA1" w:rsidRDefault="008C0EA1" w:rsidP="008C0EA1">
      <w:pPr>
        <w:numPr>
          <w:ilvl w:val="1"/>
          <w:numId w:val="18"/>
        </w:numPr>
      </w:pPr>
      <w:r w:rsidRPr="008C0EA1">
        <w:t>ii. To understand public __________ of police.</w:t>
      </w:r>
    </w:p>
    <w:p w14:paraId="762B1E5D" w14:textId="77777777" w:rsidR="008C0EA1" w:rsidRPr="008C0EA1" w:rsidRDefault="008C0EA1" w:rsidP="008C0EA1">
      <w:pPr>
        <w:numPr>
          <w:ilvl w:val="1"/>
          <w:numId w:val="18"/>
        </w:numPr>
      </w:pPr>
      <w:r w:rsidRPr="008C0EA1">
        <w:t>iii. To discover ways to change the organization’s __________.</w:t>
      </w:r>
    </w:p>
    <w:p w14:paraId="6F38DEE7" w14:textId="77777777" w:rsidR="008C0EA1" w:rsidRPr="008C0EA1" w:rsidRDefault="008C0EA1" w:rsidP="008C0EA1">
      <w:pPr>
        <w:numPr>
          <w:ilvl w:val="1"/>
          <w:numId w:val="18"/>
        </w:numPr>
      </w:pPr>
      <w:r w:rsidRPr="008C0EA1">
        <w:t>iv. Police bureaucracy and organizational structure shape and mold young __________.</w:t>
      </w:r>
    </w:p>
    <w:p w14:paraId="73CC2D57" w14:textId="77777777" w:rsidR="008C0EA1" w:rsidRPr="008C0EA1" w:rsidRDefault="008C0EA1" w:rsidP="008C0EA1">
      <w:pPr>
        <w:numPr>
          <w:ilvl w:val="1"/>
          <w:numId w:val="18"/>
        </w:numPr>
      </w:pPr>
      <w:r w:rsidRPr="008C0EA1">
        <w:t>v. Applicants are not attracted by __________ roles or deep-seated power needs.</w:t>
      </w:r>
    </w:p>
    <w:p w14:paraId="7AF45252" w14:textId="77777777" w:rsidR="008C0EA1" w:rsidRPr="008C0EA1" w:rsidRDefault="008C0EA1" w:rsidP="008C0EA1">
      <w:pPr>
        <w:numPr>
          <w:ilvl w:val="1"/>
          <w:numId w:val="18"/>
        </w:numPr>
      </w:pPr>
      <w:r w:rsidRPr="008C0EA1">
        <w:t>vi. __________ is cultivated by police culture.</w:t>
      </w:r>
    </w:p>
    <w:p w14:paraId="0A070D67" w14:textId="77777777" w:rsidR="008C0EA1" w:rsidRPr="008C0EA1" w:rsidRDefault="008C0EA1" w:rsidP="008C0EA1">
      <w:pPr>
        <w:numPr>
          <w:ilvl w:val="0"/>
          <w:numId w:val="18"/>
        </w:numPr>
      </w:pPr>
      <w:r w:rsidRPr="008C0EA1">
        <w:t>D. Characteristics of the Police Subculture</w:t>
      </w:r>
    </w:p>
    <w:p w14:paraId="4B99D467" w14:textId="77777777" w:rsidR="008C0EA1" w:rsidRPr="008C0EA1" w:rsidRDefault="008C0EA1" w:rsidP="008C0EA1">
      <w:pPr>
        <w:numPr>
          <w:ilvl w:val="1"/>
          <w:numId w:val="18"/>
        </w:numPr>
      </w:pPr>
      <w:r w:rsidRPr="008C0EA1">
        <w:t>i. Curiosity and __________</w:t>
      </w:r>
    </w:p>
    <w:p w14:paraId="67763ECB" w14:textId="77777777" w:rsidR="008C0EA1" w:rsidRPr="008C0EA1" w:rsidRDefault="008C0EA1" w:rsidP="008C0EA1">
      <w:pPr>
        <w:numPr>
          <w:ilvl w:val="1"/>
          <w:numId w:val="18"/>
        </w:numPr>
      </w:pPr>
      <w:r w:rsidRPr="008C0EA1">
        <w:t>ii. __________ - Taking care of one another.</w:t>
      </w:r>
    </w:p>
    <w:p w14:paraId="3E53E79C" w14:textId="77777777" w:rsidR="008C0EA1" w:rsidRPr="008C0EA1" w:rsidRDefault="008C0EA1" w:rsidP="008C0EA1">
      <w:pPr>
        <w:numPr>
          <w:ilvl w:val="1"/>
          <w:numId w:val="18"/>
        </w:numPr>
      </w:pPr>
      <w:r w:rsidRPr="008C0EA1">
        <w:t>iii. __________ - Protection from hostile environment.</w:t>
      </w:r>
    </w:p>
    <w:p w14:paraId="33E91ACC" w14:textId="77777777" w:rsidR="008C0EA1" w:rsidRPr="008C0EA1" w:rsidRDefault="008C0EA1" w:rsidP="008C0EA1">
      <w:pPr>
        <w:numPr>
          <w:ilvl w:val="1"/>
          <w:numId w:val="18"/>
        </w:numPr>
      </w:pPr>
      <w:r w:rsidRPr="008C0EA1">
        <w:t>iv. Political and social __________.</w:t>
      </w:r>
    </w:p>
    <w:p w14:paraId="10B5D6C2" w14:textId="77777777" w:rsidR="008C0EA1" w:rsidRPr="008C0EA1" w:rsidRDefault="008C0EA1" w:rsidP="008C0EA1">
      <w:pPr>
        <w:numPr>
          <w:ilvl w:val="1"/>
          <w:numId w:val="18"/>
        </w:numPr>
      </w:pPr>
      <w:r w:rsidRPr="008C0EA1">
        <w:t>v. __________ - Hobbesian view of social work.</w:t>
      </w:r>
    </w:p>
    <w:p w14:paraId="2AFC915E" w14:textId="77777777" w:rsidR="008C0EA1" w:rsidRPr="008C0EA1" w:rsidRDefault="008C0EA1" w:rsidP="008C0EA1">
      <w:pPr>
        <w:numPr>
          <w:ilvl w:val="1"/>
          <w:numId w:val="18"/>
        </w:numPr>
      </w:pPr>
      <w:r w:rsidRPr="008C0EA1">
        <w:t>vi. Social __________.</w:t>
      </w:r>
    </w:p>
    <w:p w14:paraId="3661822A" w14:textId="77777777" w:rsidR="008C0EA1" w:rsidRPr="008C0EA1" w:rsidRDefault="008C0EA1" w:rsidP="008C0EA1">
      <w:pPr>
        <w:numPr>
          <w:ilvl w:val="1"/>
          <w:numId w:val="18"/>
        </w:numPr>
      </w:pPr>
      <w:r w:rsidRPr="008C0EA1">
        <w:t>vii. Authoritarian approach to __________, __________.</w:t>
      </w:r>
    </w:p>
    <w:p w14:paraId="55CB55E1" w14:textId="77777777" w:rsidR="008C0EA1" w:rsidRPr="008C0EA1" w:rsidRDefault="008C0EA1" w:rsidP="008C0EA1">
      <w:pPr>
        <w:numPr>
          <w:ilvl w:val="1"/>
          <w:numId w:val="18"/>
        </w:numPr>
      </w:pPr>
      <w:r w:rsidRPr="008C0EA1">
        <w:t>viii. Support during difficult/stressful __________.</w:t>
      </w:r>
    </w:p>
    <w:p w14:paraId="74AA83A8" w14:textId="77777777" w:rsidR="008C0EA1" w:rsidRPr="008C0EA1" w:rsidRDefault="008C0EA1" w:rsidP="008C0EA1">
      <w:pPr>
        <w:numPr>
          <w:ilvl w:val="0"/>
          <w:numId w:val="18"/>
        </w:numPr>
      </w:pPr>
      <w:r w:rsidRPr="008C0EA1">
        <w:t xml:space="preserve">E. </w:t>
      </w:r>
      <w:r w:rsidRPr="008C0EA1">
        <w:rPr>
          <w:b/>
          <w:bCs/>
        </w:rPr>
        <w:t>Subculture Social Problems</w:t>
      </w:r>
    </w:p>
    <w:p w14:paraId="4C89CBF3" w14:textId="77777777" w:rsidR="008C0EA1" w:rsidRPr="008C0EA1" w:rsidRDefault="008C0EA1" w:rsidP="008C0EA1">
      <w:pPr>
        <w:numPr>
          <w:ilvl w:val="1"/>
          <w:numId w:val="18"/>
        </w:numPr>
      </w:pPr>
      <w:r w:rsidRPr="008C0EA1">
        <w:t>i. __________ (cyclic - continuous reinforcement).</w:t>
      </w:r>
    </w:p>
    <w:p w14:paraId="5D62164C" w14:textId="77777777" w:rsidR="008C0EA1" w:rsidRPr="008C0EA1" w:rsidRDefault="008C0EA1" w:rsidP="008C0EA1">
      <w:pPr>
        <w:numPr>
          <w:ilvl w:val="1"/>
          <w:numId w:val="18"/>
        </w:numPr>
      </w:pPr>
      <w:r w:rsidRPr="008C0EA1">
        <w:lastRenderedPageBreak/>
        <w:t>ii. Commitment to community values and needs becomes __________.</w:t>
      </w:r>
    </w:p>
    <w:p w14:paraId="16FE4677" w14:textId="77777777" w:rsidR="008C0EA1" w:rsidRPr="008C0EA1" w:rsidRDefault="008C0EA1" w:rsidP="008C0EA1">
      <w:pPr>
        <w:numPr>
          <w:ilvl w:val="1"/>
          <w:numId w:val="18"/>
        </w:numPr>
      </w:pPr>
      <w:r w:rsidRPr="008C0EA1">
        <w:t>iii. __________ and alienation (Niederhoffer).</w:t>
      </w:r>
    </w:p>
    <w:p w14:paraId="33E20970" w14:textId="77777777" w:rsidR="008C0EA1" w:rsidRPr="008C0EA1" w:rsidRDefault="008C0EA1" w:rsidP="008C0EA1">
      <w:pPr>
        <w:numPr>
          <w:ilvl w:val="0"/>
          <w:numId w:val="18"/>
        </w:numPr>
      </w:pPr>
      <w:r w:rsidRPr="008C0EA1">
        <w:t xml:space="preserve">F. </w:t>
      </w:r>
      <w:r w:rsidRPr="008C0EA1">
        <w:rPr>
          <w:b/>
          <w:bCs/>
        </w:rPr>
        <w:t>Subculture Benefits</w:t>
      </w:r>
    </w:p>
    <w:p w14:paraId="0190EF19" w14:textId="77777777" w:rsidR="008C0EA1" w:rsidRPr="008C0EA1" w:rsidRDefault="008C0EA1" w:rsidP="008C0EA1">
      <w:pPr>
        <w:numPr>
          <w:ilvl w:val="1"/>
          <w:numId w:val="18"/>
        </w:numPr>
      </w:pPr>
      <w:r w:rsidRPr="008C0EA1">
        <w:t>i. Officers must choose between the subculture and __________.</w:t>
      </w:r>
    </w:p>
    <w:p w14:paraId="30314AA7" w14:textId="77777777" w:rsidR="008C0EA1" w:rsidRPr="008C0EA1" w:rsidRDefault="008C0EA1" w:rsidP="008C0EA1">
      <w:pPr>
        <w:numPr>
          <w:ilvl w:val="0"/>
          <w:numId w:val="18"/>
        </w:numPr>
        <w:rPr>
          <w:highlight w:val="yellow"/>
        </w:rPr>
      </w:pPr>
      <w:r w:rsidRPr="008C0EA1">
        <w:rPr>
          <w:b/>
          <w:bCs/>
          <w:highlight w:val="yellow"/>
        </w:rPr>
        <w:t>Lecture Scenario Objectives</w:t>
      </w:r>
    </w:p>
    <w:p w14:paraId="6E09C7D3" w14:textId="77777777" w:rsidR="008C0EA1" w:rsidRPr="008C0EA1" w:rsidRDefault="008C0EA1" w:rsidP="008C0EA1">
      <w:pPr>
        <w:numPr>
          <w:ilvl w:val="1"/>
          <w:numId w:val="18"/>
        </w:numPr>
      </w:pPr>
      <w:r w:rsidRPr="008C0EA1">
        <w:rPr>
          <w:b/>
          <w:bCs/>
        </w:rPr>
        <w:t>Discuss the advantages the police subculture can have</w:t>
      </w:r>
      <w:r w:rsidRPr="008C0EA1">
        <w:t xml:space="preserve"> on current community policing trends.</w:t>
      </w:r>
    </w:p>
    <w:p w14:paraId="0843E939" w14:textId="77F0818C" w:rsidR="008C0EA1" w:rsidRDefault="008C0EA1" w:rsidP="008C0EA1">
      <w:pPr>
        <w:numPr>
          <w:ilvl w:val="1"/>
          <w:numId w:val="18"/>
        </w:numPr>
      </w:pPr>
      <w:r w:rsidRPr="008C0EA1">
        <w:rPr>
          <w:b/>
          <w:bCs/>
        </w:rPr>
        <w:t>Discuss the disadvantages the police subculture can have</w:t>
      </w:r>
      <w:r w:rsidRPr="008C0EA1">
        <w:t xml:space="preserve"> on current community policing trends.</w:t>
      </w:r>
    </w:p>
    <w:p w14:paraId="3CCF7F7C" w14:textId="77777777" w:rsidR="00C94238" w:rsidRDefault="00C94238" w:rsidP="00C94238"/>
    <w:p w14:paraId="51D4D50A" w14:textId="77777777" w:rsidR="00C94238" w:rsidRDefault="00C94238" w:rsidP="00C94238"/>
    <w:p w14:paraId="5E857301" w14:textId="77777777" w:rsidR="00C94238" w:rsidRDefault="00C94238" w:rsidP="00C94238"/>
    <w:p w14:paraId="697E44E7" w14:textId="77777777" w:rsidR="00C94238" w:rsidRDefault="00C94238" w:rsidP="00C94238"/>
    <w:p w14:paraId="508EB5F5" w14:textId="77777777" w:rsidR="00C94238" w:rsidRDefault="00C94238" w:rsidP="00C94238"/>
    <w:p w14:paraId="1D6F9824" w14:textId="77777777" w:rsidR="00C94238" w:rsidRDefault="00C94238" w:rsidP="00C94238"/>
    <w:p w14:paraId="1D60A391" w14:textId="77777777" w:rsidR="000C2FBC" w:rsidRDefault="000C2FBC" w:rsidP="00C94238">
      <w:pPr>
        <w:rPr>
          <w:b/>
          <w:bCs/>
          <w:sz w:val="40"/>
          <w:szCs w:val="40"/>
        </w:rPr>
      </w:pPr>
    </w:p>
    <w:p w14:paraId="1A02B0A0" w14:textId="77777777" w:rsidR="000C2FBC" w:rsidRDefault="000C2FBC" w:rsidP="00C94238">
      <w:pPr>
        <w:rPr>
          <w:b/>
          <w:bCs/>
          <w:sz w:val="40"/>
          <w:szCs w:val="40"/>
        </w:rPr>
      </w:pPr>
    </w:p>
    <w:p w14:paraId="2413AD62" w14:textId="77777777" w:rsidR="000C2FBC" w:rsidRDefault="000C2FBC" w:rsidP="00C94238">
      <w:pPr>
        <w:rPr>
          <w:b/>
          <w:bCs/>
          <w:sz w:val="40"/>
          <w:szCs w:val="40"/>
        </w:rPr>
      </w:pPr>
    </w:p>
    <w:p w14:paraId="74140396" w14:textId="77777777" w:rsidR="000C2FBC" w:rsidRDefault="000C2FBC" w:rsidP="00C94238">
      <w:pPr>
        <w:rPr>
          <w:b/>
          <w:bCs/>
          <w:sz w:val="40"/>
          <w:szCs w:val="40"/>
        </w:rPr>
      </w:pPr>
    </w:p>
    <w:p w14:paraId="61B26FCE" w14:textId="77777777" w:rsidR="000C2FBC" w:rsidRDefault="000C2FBC" w:rsidP="00C94238">
      <w:pPr>
        <w:rPr>
          <w:b/>
          <w:bCs/>
          <w:sz w:val="40"/>
          <w:szCs w:val="40"/>
        </w:rPr>
      </w:pPr>
    </w:p>
    <w:p w14:paraId="3E1EE713" w14:textId="77777777" w:rsidR="000C2FBC" w:rsidRDefault="000C2FBC" w:rsidP="00C94238">
      <w:pPr>
        <w:rPr>
          <w:b/>
          <w:bCs/>
          <w:sz w:val="40"/>
          <w:szCs w:val="40"/>
        </w:rPr>
      </w:pPr>
    </w:p>
    <w:p w14:paraId="32BB8358" w14:textId="77777777" w:rsidR="000C2FBC" w:rsidRDefault="000C2FBC" w:rsidP="00C94238">
      <w:pPr>
        <w:rPr>
          <w:b/>
          <w:bCs/>
          <w:sz w:val="40"/>
          <w:szCs w:val="40"/>
        </w:rPr>
      </w:pPr>
    </w:p>
    <w:p w14:paraId="52D3D7C7" w14:textId="77777777" w:rsidR="000C2FBC" w:rsidRDefault="000C2FBC" w:rsidP="00C94238">
      <w:pPr>
        <w:rPr>
          <w:b/>
          <w:bCs/>
          <w:sz w:val="40"/>
          <w:szCs w:val="40"/>
        </w:rPr>
      </w:pPr>
    </w:p>
    <w:p w14:paraId="0A17F25F" w14:textId="5EAAA048" w:rsidR="00C94238" w:rsidRDefault="00C94238" w:rsidP="000C2FBC">
      <w:pPr>
        <w:pStyle w:val="Heading1"/>
      </w:pPr>
      <w:bookmarkStart w:id="9" w:name="_Toc187586743"/>
      <w:r>
        <w:lastRenderedPageBreak/>
        <w:t>Additional Resources:</w:t>
      </w:r>
      <w:bookmarkEnd w:id="9"/>
    </w:p>
    <w:p w14:paraId="4CD1A01A" w14:textId="77777777" w:rsidR="00C94238" w:rsidRPr="00C94238" w:rsidRDefault="00C94238" w:rsidP="000C2FBC">
      <w:pPr>
        <w:pStyle w:val="Heading1"/>
      </w:pPr>
      <w:bookmarkStart w:id="10" w:name="_Toc187586744"/>
      <w:r w:rsidRPr="00C94238">
        <w:t>BPOC Professional Policing</w:t>
      </w:r>
      <w:bookmarkEnd w:id="10"/>
      <w:r w:rsidRPr="00C94238">
        <w:t xml:space="preserve"> </w:t>
      </w:r>
    </w:p>
    <w:p w14:paraId="35B83705" w14:textId="2409BD2B" w:rsidR="00C94238" w:rsidRPr="00C94238" w:rsidRDefault="00C94238" w:rsidP="000C2FBC">
      <w:pPr>
        <w:pStyle w:val="Heading1"/>
      </w:pPr>
      <w:bookmarkStart w:id="11" w:name="_Toc187586745"/>
      <w:r w:rsidRPr="00C94238">
        <w:t>Summary of TCOLE Rules</w:t>
      </w:r>
      <w:bookmarkEnd w:id="11"/>
    </w:p>
    <w:p w14:paraId="5C0ACEF6" w14:textId="7CE9F064" w:rsidR="00C94238" w:rsidRPr="00C94238" w:rsidRDefault="00C94238" w:rsidP="00C94238">
      <w:pPr>
        <w:pStyle w:val="ListParagraph"/>
        <w:numPr>
          <w:ilvl w:val="0"/>
          <w:numId w:val="21"/>
        </w:numPr>
        <w:rPr>
          <w:bCs/>
        </w:rPr>
      </w:pPr>
      <w:r w:rsidRPr="00C94238">
        <w:rPr>
          <w:bCs/>
        </w:rPr>
        <w:t>Reporting Responsibilities of Individuals</w:t>
      </w:r>
      <w:r w:rsidRPr="00C94238">
        <w:rPr>
          <w:bCs/>
        </w:rPr>
        <w:tab/>
      </w:r>
      <w:r w:rsidRPr="00C94238">
        <w:rPr>
          <w:b/>
        </w:rPr>
        <w:t>211.27</w:t>
      </w:r>
      <w:r w:rsidRPr="00C94238">
        <w:rPr>
          <w:b/>
        </w:rPr>
        <w:tab/>
      </w:r>
    </w:p>
    <w:p w14:paraId="4A0E738A" w14:textId="6DE5850C" w:rsidR="00C94238" w:rsidRPr="000C2FBC" w:rsidRDefault="00C94238" w:rsidP="000C2FBC">
      <w:pPr>
        <w:ind w:firstLine="720"/>
        <w:rPr>
          <w:b/>
        </w:rPr>
      </w:pPr>
      <w:r w:rsidRPr="00C94238">
        <w:rPr>
          <w:b/>
        </w:rPr>
        <w:t>30 Days to report.</w:t>
      </w:r>
    </w:p>
    <w:p w14:paraId="6FC2E743" w14:textId="5CE7F77E" w:rsidR="00C94238" w:rsidRPr="00C94238" w:rsidRDefault="00C94238" w:rsidP="00C94238">
      <w:pPr>
        <w:pStyle w:val="ListParagraph"/>
        <w:numPr>
          <w:ilvl w:val="0"/>
          <w:numId w:val="21"/>
        </w:numPr>
        <w:rPr>
          <w:bCs/>
        </w:rPr>
      </w:pPr>
      <w:r w:rsidRPr="00C94238">
        <w:rPr>
          <w:bCs/>
        </w:rPr>
        <w:t>Minimum Standards for Initial Licensure</w:t>
      </w:r>
      <w:r w:rsidRPr="00C94238">
        <w:rPr>
          <w:bCs/>
        </w:rPr>
        <w:tab/>
      </w:r>
      <w:r w:rsidRPr="00C94238">
        <w:rPr>
          <w:b/>
        </w:rPr>
        <w:t>217.1</w:t>
      </w:r>
      <w:r w:rsidRPr="00C94238">
        <w:rPr>
          <w:bCs/>
        </w:rPr>
        <w:tab/>
      </w:r>
    </w:p>
    <w:p w14:paraId="232EF911" w14:textId="77777777" w:rsidR="00C94238" w:rsidRPr="00C94238" w:rsidRDefault="00C94238" w:rsidP="00C94238">
      <w:pPr>
        <w:ind w:firstLine="720"/>
        <w:rPr>
          <w:b/>
        </w:rPr>
      </w:pPr>
      <w:r w:rsidRPr="00C94238">
        <w:rPr>
          <w:b/>
        </w:rPr>
        <w:t>Highschool diploma or equivalent, L2, L3, 21 Years of age</w:t>
      </w:r>
    </w:p>
    <w:p w14:paraId="5B997CDC" w14:textId="4B4EFD1C" w:rsidR="00C94238" w:rsidRPr="000C2FBC" w:rsidRDefault="00C94238" w:rsidP="000C2FBC">
      <w:pPr>
        <w:ind w:left="720"/>
        <w:rPr>
          <w:b/>
          <w:bCs/>
        </w:rPr>
      </w:pPr>
      <w:r w:rsidRPr="00C94238">
        <w:rPr>
          <w:b/>
          <w:bCs/>
        </w:rPr>
        <w:t>Fingerprinted and background requirements.</w:t>
      </w:r>
    </w:p>
    <w:p w14:paraId="130D2CA1" w14:textId="4543F84D" w:rsidR="00C94238" w:rsidRPr="00C94238" w:rsidRDefault="00C94238" w:rsidP="00C94238">
      <w:pPr>
        <w:pStyle w:val="ListParagraph"/>
        <w:numPr>
          <w:ilvl w:val="0"/>
          <w:numId w:val="21"/>
        </w:numPr>
        <w:rPr>
          <w:bCs/>
        </w:rPr>
      </w:pPr>
      <w:r w:rsidRPr="00C94238">
        <w:rPr>
          <w:bCs/>
        </w:rPr>
        <w:t>Eligibility to take State Examinations</w:t>
      </w:r>
      <w:r w:rsidRPr="00C94238">
        <w:rPr>
          <w:bCs/>
        </w:rPr>
        <w:tab/>
      </w:r>
      <w:r w:rsidRPr="00C94238">
        <w:rPr>
          <w:b/>
        </w:rPr>
        <w:t>219.1</w:t>
      </w:r>
      <w:r w:rsidRPr="00C94238">
        <w:rPr>
          <w:bCs/>
        </w:rPr>
        <w:tab/>
      </w:r>
    </w:p>
    <w:p w14:paraId="68902AE8" w14:textId="24AAE63A" w:rsidR="00C94238" w:rsidRPr="000C2FBC" w:rsidRDefault="00C94238" w:rsidP="000C2FBC">
      <w:pPr>
        <w:ind w:firstLine="720"/>
        <w:rPr>
          <w:b/>
        </w:rPr>
      </w:pPr>
      <w:r w:rsidRPr="00C94238">
        <w:rPr>
          <w:b/>
        </w:rPr>
        <w:t>Completion of a BPOC</w:t>
      </w:r>
    </w:p>
    <w:p w14:paraId="41BCBFF8" w14:textId="1D0F21CB" w:rsidR="00C94238" w:rsidRPr="00C94238" w:rsidRDefault="00C94238" w:rsidP="00C94238">
      <w:pPr>
        <w:pStyle w:val="ListParagraph"/>
        <w:numPr>
          <w:ilvl w:val="0"/>
          <w:numId w:val="21"/>
        </w:numPr>
        <w:rPr>
          <w:bCs/>
        </w:rPr>
      </w:pPr>
      <w:r w:rsidRPr="00C94238">
        <w:rPr>
          <w:bCs/>
        </w:rPr>
        <w:t>Examinee Requirements</w:t>
      </w:r>
      <w:r w:rsidRPr="00C94238">
        <w:rPr>
          <w:bCs/>
        </w:rPr>
        <w:tab/>
      </w:r>
      <w:r w:rsidRPr="00C94238">
        <w:rPr>
          <w:b/>
        </w:rPr>
        <w:t>219.5</w:t>
      </w:r>
      <w:r w:rsidRPr="00C94238">
        <w:rPr>
          <w:bCs/>
        </w:rPr>
        <w:tab/>
      </w:r>
    </w:p>
    <w:p w14:paraId="47BE43A7" w14:textId="77777777" w:rsidR="00C94238" w:rsidRDefault="00C94238" w:rsidP="00C94238">
      <w:pPr>
        <w:spacing w:after="0" w:line="240" w:lineRule="auto"/>
        <w:ind w:left="720"/>
        <w:rPr>
          <w:b/>
        </w:rPr>
      </w:pPr>
      <w:r w:rsidRPr="00C94238">
        <w:rPr>
          <w:b/>
        </w:rPr>
        <w:t>Present PID, present a valid photo ID, report on time;</w:t>
      </w:r>
      <w:r w:rsidRPr="00C94238">
        <w:rPr>
          <w:b/>
        </w:rPr>
        <w:br/>
        <w:t>not disrupt the examination, comply with all the written;</w:t>
      </w:r>
    </w:p>
    <w:p w14:paraId="5D8A4CF2" w14:textId="2F4D68E7" w:rsidR="00C94238" w:rsidRPr="00C94238" w:rsidRDefault="00C94238" w:rsidP="00C94238">
      <w:pPr>
        <w:spacing w:after="0" w:line="240" w:lineRule="auto"/>
        <w:ind w:left="720"/>
        <w:rPr>
          <w:b/>
        </w:rPr>
      </w:pPr>
      <w:r w:rsidRPr="00C94238">
        <w:rPr>
          <w:b/>
        </w:rPr>
        <w:t>and verbal instructions of the proctor, and shall not:</w:t>
      </w:r>
      <w:r w:rsidRPr="00C94238">
        <w:rPr>
          <w:b/>
        </w:rPr>
        <w:br/>
        <w:t>bring any written material into the examination room;</w:t>
      </w:r>
      <w:r w:rsidRPr="00C94238">
        <w:rPr>
          <w:b/>
        </w:rPr>
        <w:br/>
        <w:t>or bring any electronic devices into the examination room.</w:t>
      </w:r>
    </w:p>
    <w:p w14:paraId="59A905F1" w14:textId="77777777" w:rsidR="00C94238" w:rsidRDefault="00C94238" w:rsidP="00C94238">
      <w:pPr>
        <w:rPr>
          <w:bCs/>
        </w:rPr>
      </w:pPr>
    </w:p>
    <w:p w14:paraId="09931521" w14:textId="42B94C18" w:rsidR="00C94238" w:rsidRPr="00C94238" w:rsidRDefault="00C94238" w:rsidP="00C94238">
      <w:pPr>
        <w:pStyle w:val="ListParagraph"/>
        <w:numPr>
          <w:ilvl w:val="0"/>
          <w:numId w:val="21"/>
        </w:numPr>
        <w:rPr>
          <w:bCs/>
        </w:rPr>
      </w:pPr>
      <w:r w:rsidRPr="00C94238">
        <w:rPr>
          <w:bCs/>
        </w:rPr>
        <w:t>Legislatively Required Continuing Education for Licensees</w:t>
      </w:r>
      <w:r w:rsidRPr="00C94238">
        <w:rPr>
          <w:bCs/>
        </w:rPr>
        <w:tab/>
      </w:r>
      <w:r w:rsidRPr="00C94238">
        <w:rPr>
          <w:b/>
        </w:rPr>
        <w:t>218.3</w:t>
      </w:r>
      <w:r w:rsidRPr="00C94238">
        <w:rPr>
          <w:bCs/>
        </w:rPr>
        <w:tab/>
      </w:r>
    </w:p>
    <w:p w14:paraId="3C920F84" w14:textId="192DFFF8" w:rsidR="00C94238" w:rsidRPr="000C2FBC" w:rsidRDefault="00C94238" w:rsidP="000C2FBC">
      <w:pPr>
        <w:ind w:firstLine="720"/>
        <w:rPr>
          <w:b/>
        </w:rPr>
      </w:pPr>
      <w:r w:rsidRPr="00C94238">
        <w:rPr>
          <w:b/>
        </w:rPr>
        <w:t xml:space="preserve">40 Hours of training, Units are 24 months, Cycles are 48 </w:t>
      </w:r>
      <w:r w:rsidRPr="00C94238">
        <w:rPr>
          <w:b/>
          <w:bCs/>
        </w:rPr>
        <w:t>Months</w:t>
      </w:r>
    </w:p>
    <w:p w14:paraId="2F610F36" w14:textId="2CAB198A" w:rsidR="00C94238" w:rsidRPr="000C2FBC" w:rsidRDefault="00C94238" w:rsidP="00C94238">
      <w:pPr>
        <w:pStyle w:val="ListParagraph"/>
        <w:numPr>
          <w:ilvl w:val="0"/>
          <w:numId w:val="21"/>
        </w:numPr>
        <w:rPr>
          <w:bCs/>
        </w:rPr>
      </w:pPr>
      <w:r w:rsidRPr="00C94238">
        <w:rPr>
          <w:bCs/>
        </w:rPr>
        <w:t>Firearms Proficiency Requirements</w:t>
      </w:r>
      <w:r w:rsidRPr="00C94238">
        <w:rPr>
          <w:bCs/>
        </w:rPr>
        <w:tab/>
      </w:r>
      <w:r w:rsidRPr="00C94238">
        <w:rPr>
          <w:b/>
        </w:rPr>
        <w:t>218.9</w:t>
      </w:r>
      <w:r w:rsidRPr="00C94238">
        <w:rPr>
          <w:bCs/>
        </w:rPr>
        <w:t xml:space="preserve">     </w:t>
      </w:r>
    </w:p>
    <w:p w14:paraId="7FC1A9E4" w14:textId="1718D99D" w:rsidR="00C94238" w:rsidRPr="00C94238" w:rsidRDefault="00C94238" w:rsidP="00C94238">
      <w:pPr>
        <w:rPr>
          <w:b/>
        </w:rPr>
      </w:pPr>
      <w:r w:rsidRPr="00C94238">
        <w:rPr>
          <w:b/>
        </w:rPr>
        <w:t>Yearly qualifications required, at 70%</w:t>
      </w:r>
    </w:p>
    <w:p w14:paraId="439F9E6B" w14:textId="77777777" w:rsidR="00C94238" w:rsidRPr="00C94238" w:rsidRDefault="00C94238" w:rsidP="00C94238">
      <w:pPr>
        <w:numPr>
          <w:ilvl w:val="0"/>
          <w:numId w:val="20"/>
        </w:numPr>
        <w:rPr>
          <w:b/>
        </w:rPr>
      </w:pPr>
      <w:r w:rsidRPr="00C94238">
        <w:rPr>
          <w:b/>
        </w:rPr>
        <w:t>handguns - a minimum of 50 rounds, fired at ranges from point-blank to at least</w:t>
      </w:r>
      <w:r w:rsidRPr="00C94238">
        <w:rPr>
          <w:b/>
        </w:rPr>
        <w:br/>
        <w:t>15 yards with at least 20 rounds at or beyond seven yards, including at least one</w:t>
      </w:r>
      <w:r w:rsidRPr="00C94238">
        <w:rPr>
          <w:b/>
        </w:rPr>
        <w:br/>
        <w:t>timed reload.</w:t>
      </w:r>
    </w:p>
    <w:p w14:paraId="5D8D3BD2" w14:textId="77777777" w:rsidR="00C94238" w:rsidRPr="00C94238" w:rsidRDefault="00C94238" w:rsidP="00C94238">
      <w:pPr>
        <w:numPr>
          <w:ilvl w:val="0"/>
          <w:numId w:val="20"/>
        </w:numPr>
        <w:rPr>
          <w:b/>
        </w:rPr>
      </w:pPr>
      <w:r w:rsidRPr="00C94238">
        <w:rPr>
          <w:b/>
        </w:rPr>
        <w:t>shotguns - a minimum of five rounds of ammunition fired at a range of at least</w:t>
      </w:r>
      <w:r w:rsidRPr="00C94238">
        <w:rPr>
          <w:b/>
        </w:rPr>
        <w:br/>
        <w:t>15 yards.</w:t>
      </w:r>
    </w:p>
    <w:p w14:paraId="0E3CD609" w14:textId="77777777" w:rsidR="00C94238" w:rsidRPr="00C94238" w:rsidRDefault="00C94238" w:rsidP="00C94238">
      <w:pPr>
        <w:numPr>
          <w:ilvl w:val="0"/>
          <w:numId w:val="20"/>
        </w:numPr>
        <w:rPr>
          <w:b/>
        </w:rPr>
      </w:pPr>
      <w:r w:rsidRPr="00C94238">
        <w:rPr>
          <w:b/>
        </w:rPr>
        <w:lastRenderedPageBreak/>
        <w:t>precision rifles - a minimum of 20 rounds of ammunition fired at a range of at</w:t>
      </w:r>
      <w:r w:rsidRPr="00C94238">
        <w:rPr>
          <w:b/>
        </w:rPr>
        <w:br/>
        <w:t>least 100 yards; however, an agency may, in its discretion, allow a range of less</w:t>
      </w:r>
      <w:r w:rsidRPr="00C94238">
        <w:rPr>
          <w:b/>
        </w:rPr>
        <w:br/>
        <w:t>than 100 yards but not less than 50 yards if the minimum passing percentage is</w:t>
      </w:r>
      <w:r w:rsidRPr="00C94238">
        <w:rPr>
          <w:b/>
        </w:rPr>
        <w:br/>
        <w:t>raised to 90.</w:t>
      </w:r>
    </w:p>
    <w:p w14:paraId="4EEBDC94" w14:textId="77777777" w:rsidR="00C94238" w:rsidRPr="00C94238" w:rsidRDefault="00C94238" w:rsidP="00C94238">
      <w:pPr>
        <w:numPr>
          <w:ilvl w:val="0"/>
          <w:numId w:val="20"/>
        </w:numPr>
        <w:rPr>
          <w:b/>
        </w:rPr>
      </w:pPr>
      <w:r w:rsidRPr="00C94238">
        <w:rPr>
          <w:b/>
        </w:rPr>
        <w:t>patrol rifles - a minimum of 30 rounds of ammunition fired at a range of at least</w:t>
      </w:r>
      <w:r w:rsidRPr="00C94238">
        <w:rPr>
          <w:b/>
        </w:rPr>
        <w:br/>
        <w:t>50 yards, including at least one timed reload; however, an agency may, in its</w:t>
      </w:r>
      <w:r w:rsidRPr="00C94238">
        <w:rPr>
          <w:b/>
        </w:rPr>
        <w:br/>
        <w:t>discretion, allow a range of less than 50 yards but not less than 10 yards if the</w:t>
      </w:r>
      <w:r w:rsidRPr="00C94238">
        <w:rPr>
          <w:b/>
        </w:rPr>
        <w:br/>
        <w:t>minimum passing percentage is raised to 90.</w:t>
      </w:r>
    </w:p>
    <w:p w14:paraId="738CDF73" w14:textId="77777777" w:rsidR="00C94238" w:rsidRDefault="00C94238" w:rsidP="00C94238">
      <w:pPr>
        <w:rPr>
          <w:bCs/>
        </w:rPr>
      </w:pPr>
    </w:p>
    <w:p w14:paraId="35DAC44E" w14:textId="77777777" w:rsidR="00C94238" w:rsidRPr="00C94238" w:rsidRDefault="00C94238" w:rsidP="000C2FBC">
      <w:pPr>
        <w:pStyle w:val="Heading1"/>
      </w:pPr>
      <w:bookmarkStart w:id="12" w:name="_Toc187586746"/>
      <w:r w:rsidRPr="00C94238">
        <w:t>BPOC Professional Policing</w:t>
      </w:r>
      <w:bookmarkEnd w:id="12"/>
      <w:r w:rsidRPr="00C94238">
        <w:t xml:space="preserve"> </w:t>
      </w:r>
    </w:p>
    <w:p w14:paraId="24A9A4DA" w14:textId="77777777" w:rsidR="00C94238" w:rsidRPr="00C94238" w:rsidRDefault="00C94238" w:rsidP="000C2FBC">
      <w:pPr>
        <w:pStyle w:val="Heading1"/>
      </w:pPr>
      <w:bookmarkStart w:id="13" w:name="_Toc187586747"/>
      <w:r w:rsidRPr="00C94238">
        <w:t>Expanded look at city types</w:t>
      </w:r>
      <w:bookmarkEnd w:id="13"/>
      <w:r w:rsidRPr="00C94238">
        <w:t xml:space="preserve"> </w:t>
      </w:r>
    </w:p>
    <w:p w14:paraId="2A6635F2" w14:textId="3AFF939B" w:rsidR="00C94238" w:rsidRPr="00C94238" w:rsidRDefault="00C94238" w:rsidP="00C94238">
      <w:pPr>
        <w:rPr>
          <w:bCs/>
        </w:rPr>
      </w:pPr>
      <w:r w:rsidRPr="00C94238">
        <w:rPr>
          <w:bCs/>
        </w:rPr>
        <w:t>Generally speaking, there are two types of cities in Texas, general law and home rule. Most smaller cities (those with 5,000 or fewer inhabitants) are general law cities. A general law city operates exactly as its name implies: it can do only what state law expressly authorizes. The most important part of that authorization is the form of government of a general law city. State law defines the composition of the governing body and various items that go with that (such as filling vacancies on the governing body.)</w:t>
      </w:r>
    </w:p>
    <w:p w14:paraId="60160867" w14:textId="79CE7E4B" w:rsidR="000072C0" w:rsidRDefault="00C94238" w:rsidP="00C94238">
      <w:pPr>
        <w:rPr>
          <w:bCs/>
        </w:rPr>
      </w:pPr>
      <w:r w:rsidRPr="00C94238">
        <w:rPr>
          <w:bCs/>
        </w:rPr>
        <w:t>Truth be told, there are three categories of cities Type A, Type B, and Type C; however, TCOLE only looks at Type A and Type C. The main differences in the powers of the different types of cities are largely of historical interest, but the state law directing the makeup of the governing body is still very important.</w:t>
      </w:r>
    </w:p>
    <w:p w14:paraId="20C5AB1F" w14:textId="77777777" w:rsidR="000C2FBC" w:rsidRPr="000C2FBC" w:rsidRDefault="000C2FBC" w:rsidP="00C94238">
      <w:pPr>
        <w:rPr>
          <w:bCs/>
        </w:rPr>
      </w:pPr>
    </w:p>
    <w:p w14:paraId="6E5A5A16" w14:textId="55E011B5" w:rsidR="00C94238" w:rsidRPr="00C94238" w:rsidRDefault="00C94238" w:rsidP="00C94238">
      <w:pPr>
        <w:rPr>
          <w:b/>
          <w:bCs/>
        </w:rPr>
      </w:pPr>
      <w:r w:rsidRPr="00C94238">
        <w:rPr>
          <w:b/>
          <w:bCs/>
        </w:rPr>
        <w:t xml:space="preserve">Type A General-law Municipality </w:t>
      </w:r>
    </w:p>
    <w:p w14:paraId="1B3EEF10" w14:textId="77777777" w:rsidR="00C94238" w:rsidRPr="00C94238" w:rsidRDefault="00C94238" w:rsidP="00C94238">
      <w:pPr>
        <w:rPr>
          <w:b/>
          <w:bCs/>
        </w:rPr>
      </w:pPr>
      <w:r w:rsidRPr="00C94238">
        <w:rPr>
          <w:b/>
          <w:bCs/>
        </w:rPr>
        <w:t>§341.001 Local Government Code</w:t>
      </w:r>
    </w:p>
    <w:p w14:paraId="5865F009" w14:textId="77777777" w:rsidR="00C94238" w:rsidRPr="00C94238" w:rsidRDefault="00C94238" w:rsidP="00C94238">
      <w:pPr>
        <w:rPr>
          <w:b/>
          <w:bCs/>
        </w:rPr>
      </w:pPr>
    </w:p>
    <w:p w14:paraId="59B65E16" w14:textId="77777777" w:rsidR="00C94238" w:rsidRPr="00C94238" w:rsidRDefault="00C94238" w:rsidP="00C94238">
      <w:pPr>
        <w:rPr>
          <w:bCs/>
        </w:rPr>
      </w:pPr>
      <w:r w:rsidRPr="00C94238">
        <w:rPr>
          <w:bCs/>
        </w:rPr>
        <w:t xml:space="preserve">Type A general law cities are usually the larger general law cities. Most were incorporated under Type B status and then switched to Type A status when their population increased to 600 or more, or when they had at least one manufacturing establishment.  The governing body of a city operating as a Type A general law city is technically known as the board of aldermen, although many cities refer to it as the “city council.” It varies in size depending </w:t>
      </w:r>
      <w:r w:rsidRPr="00C94238">
        <w:rPr>
          <w:bCs/>
        </w:rPr>
        <w:lastRenderedPageBreak/>
        <w:t>on whether the city has been divided into wards. If the city has been divided into wards, the council consists of a mayor and two councilmembers from each ward— whatever the number. If the city has not been divided into wards, the governing body always consists of a mayor and five council members.</w:t>
      </w:r>
    </w:p>
    <w:p w14:paraId="44446382" w14:textId="77777777" w:rsidR="00C94238" w:rsidRPr="00C94238" w:rsidRDefault="00C94238" w:rsidP="00C94238">
      <w:pPr>
        <w:rPr>
          <w:b/>
          <w:bCs/>
        </w:rPr>
      </w:pPr>
    </w:p>
    <w:p w14:paraId="7DF78E8B" w14:textId="4CE57CCB" w:rsidR="000C2FBC" w:rsidRDefault="00C94238" w:rsidP="00C94238">
      <w:pPr>
        <w:rPr>
          <w:bCs/>
        </w:rPr>
      </w:pPr>
      <w:r w:rsidRPr="00C94238">
        <w:rPr>
          <w:bCs/>
        </w:rPr>
        <w:t>(a) The governing body of a Type A general-law municipality may establish and regulate a municipal police force.</w:t>
      </w:r>
      <w:r w:rsidRPr="00C94238">
        <w:rPr>
          <w:bCs/>
        </w:rPr>
        <w:br/>
      </w:r>
      <w:r w:rsidRPr="00C94238">
        <w:rPr>
          <w:bCs/>
        </w:rPr>
        <w:br/>
        <w:t>(b) The governing body by ordinance may provide for the appointment of police officers the governing body considers necessary and for the terms of office and qualifications of the officers.</w:t>
      </w:r>
      <w:r w:rsidRPr="00C94238">
        <w:rPr>
          <w:bCs/>
        </w:rPr>
        <w:br/>
      </w:r>
      <w:r w:rsidRPr="00C94238">
        <w:rPr>
          <w:bCs/>
        </w:rPr>
        <w:br/>
        <w:t>(c) The governing body by ordinance may provide that the police officers serve at the pleasure of the governing body.</w:t>
      </w:r>
      <w:r w:rsidRPr="00C94238">
        <w:rPr>
          <w:bCs/>
        </w:rPr>
        <w:br/>
      </w:r>
      <w:r w:rsidRPr="00C94238">
        <w:rPr>
          <w:bCs/>
        </w:rPr>
        <w:br/>
        <w:t>(d) Each police officer shall execute a bond as the governing body may require. The bond must be conditioned that the officer will faithfully perform the officer's duties.</w:t>
      </w:r>
      <w:r w:rsidRPr="00C94238">
        <w:rPr>
          <w:bCs/>
        </w:rPr>
        <w:br/>
      </w:r>
      <w:r w:rsidRPr="00C94238">
        <w:rPr>
          <w:bCs/>
        </w:rPr>
        <w:br/>
        <w:t>(e) A police officer has:</w:t>
      </w:r>
      <w:r w:rsidRPr="00C94238">
        <w:rPr>
          <w:bCs/>
        </w:rPr>
        <w:br/>
        <w:t xml:space="preserve"> the powers, rights, duties, and jurisdiction granted to or imposed on a peace officer by the Code of Criminal Procedure; and other powers and duties prescribed by the governing body.</w:t>
      </w:r>
      <w:r w:rsidRPr="00C94238">
        <w:rPr>
          <w:bCs/>
        </w:rPr>
        <w:br/>
        <w:t>A police officer may serve in each county in which the municipality is located all process issued by a municipal court.</w:t>
      </w:r>
    </w:p>
    <w:p w14:paraId="367D7D0B" w14:textId="77777777" w:rsidR="000C2FBC" w:rsidRPr="000C2FBC" w:rsidRDefault="000C2FBC" w:rsidP="00C94238">
      <w:pPr>
        <w:rPr>
          <w:bCs/>
        </w:rPr>
      </w:pPr>
    </w:p>
    <w:p w14:paraId="36472BA2" w14:textId="10142360" w:rsidR="00C94238" w:rsidRPr="00C94238" w:rsidRDefault="00C94238" w:rsidP="00C94238">
      <w:pPr>
        <w:rPr>
          <w:b/>
          <w:bCs/>
        </w:rPr>
      </w:pPr>
      <w:r w:rsidRPr="00C94238">
        <w:rPr>
          <w:b/>
          <w:bCs/>
        </w:rPr>
        <w:t xml:space="preserve">Type C General-law Municipality </w:t>
      </w:r>
    </w:p>
    <w:p w14:paraId="35CA9495" w14:textId="38192244" w:rsidR="00C94238" w:rsidRPr="00C94238" w:rsidRDefault="00C94238" w:rsidP="00C94238">
      <w:pPr>
        <w:rPr>
          <w:b/>
          <w:bCs/>
        </w:rPr>
      </w:pPr>
      <w:r w:rsidRPr="00C94238">
        <w:rPr>
          <w:b/>
          <w:bCs/>
        </w:rPr>
        <w:t>§341.00 Local Government Code</w:t>
      </w:r>
    </w:p>
    <w:p w14:paraId="37B2D57F" w14:textId="77777777" w:rsidR="00C94238" w:rsidRPr="00C94238" w:rsidRDefault="00C94238" w:rsidP="00C94238">
      <w:pPr>
        <w:rPr>
          <w:bCs/>
        </w:rPr>
      </w:pPr>
      <w:r w:rsidRPr="00C94238">
        <w:rPr>
          <w:bCs/>
        </w:rPr>
        <w:t>“§341.00 Local Government Code</w:t>
      </w:r>
    </w:p>
    <w:p w14:paraId="5D7B7224" w14:textId="079D497E" w:rsidR="00C94238" w:rsidRPr="000C2FBC" w:rsidRDefault="00C94238" w:rsidP="00C94238">
      <w:pPr>
        <w:rPr>
          <w:bCs/>
        </w:rPr>
      </w:pPr>
      <w:r w:rsidRPr="00C94238">
        <w:rPr>
          <w:bCs/>
        </w:rPr>
        <w:t>The governing body of a Type C general-law municipality may appoint police officers that the governing body considers necessary and may define the duties of the officers.”</w:t>
      </w:r>
    </w:p>
    <w:p w14:paraId="1E508BAB" w14:textId="37446D16" w:rsidR="000072C0" w:rsidRPr="000C2FBC" w:rsidRDefault="00C94238" w:rsidP="00C94238">
      <w:pPr>
        <w:rPr>
          <w:bCs/>
        </w:rPr>
      </w:pPr>
      <w:r w:rsidRPr="00C94238">
        <w:rPr>
          <w:bCs/>
        </w:rPr>
        <w:t xml:space="preserve">A Type C city operates with the commission form of government. The governing body is known as the “board of commissioners” and always consists of a mayor and two commissioners. No other elective officers are required; however, the board of commissioners must appoint a city clerk, and may provide by ordinance for the election or </w:t>
      </w:r>
      <w:r w:rsidRPr="00C94238">
        <w:rPr>
          <w:bCs/>
        </w:rPr>
        <w:lastRenderedPageBreak/>
        <w:t>appointment of such other officers as are required.  In a Type C city of 500 or less population, the board of commissioners must follow the requirements applicable to a Type B general law city—that is, the board of commissioners has the same powers and duties as the board of aldermen (City Council) in a Type B general law city, except where specifically provided otherwise. In a city of over 500 population, the board of commissioners must follow the requirements of a Type A general law city, except where specifically provided otherwise.  Any city operating under the commission form of government can change over to the aldermanic form of government, and vice versa. The commission form of government in a general law city should not be confused with the commission plan adopted by the City of Galveston at the turn of the century. Under the Galveston plan, each member of the municipal governing body—the city commission—simultaneously served as legislators and heads of the city’s administrative departments. Thus, one member of the governing body served as “police commissioner,’’ another served as  “fire commissioner,” and so on, with each commissioner exercising day-to-day supervisory authority over a particular department.  General law cities operating under the commission form of government are not authorized to adopt the Galveston plan. In a general law city, one commissioner, acting alone, has no individual power; only the commission, acting collectively, exercises power.</w:t>
      </w:r>
    </w:p>
    <w:p w14:paraId="23F0EEC6" w14:textId="462F4400" w:rsidR="00C94238" w:rsidRPr="00C94238" w:rsidRDefault="00C94238" w:rsidP="00C94238">
      <w:pPr>
        <w:rPr>
          <w:b/>
          <w:bCs/>
        </w:rPr>
      </w:pPr>
      <w:r w:rsidRPr="00C94238">
        <w:rPr>
          <w:b/>
          <w:bCs/>
        </w:rPr>
        <w:t xml:space="preserve">Home Rule </w:t>
      </w:r>
    </w:p>
    <w:p w14:paraId="6F111637" w14:textId="5719AB6C" w:rsidR="00C94238" w:rsidRPr="00C94238" w:rsidRDefault="00C94238" w:rsidP="00C94238">
      <w:pPr>
        <w:rPr>
          <w:b/>
          <w:bCs/>
        </w:rPr>
      </w:pPr>
      <w:r w:rsidRPr="00C94238">
        <w:rPr>
          <w:b/>
          <w:bCs/>
        </w:rPr>
        <w:t>§341.00 Local Government Code</w:t>
      </w:r>
    </w:p>
    <w:p w14:paraId="7D8E362F" w14:textId="77777777" w:rsidR="00C94238" w:rsidRPr="00C94238" w:rsidRDefault="00C94238" w:rsidP="00C94238">
      <w:pPr>
        <w:rPr>
          <w:bCs/>
        </w:rPr>
      </w:pPr>
      <w:r w:rsidRPr="00C94238">
        <w:rPr>
          <w:bCs/>
        </w:rPr>
        <w:t>“§341.00 Local Government Code</w:t>
      </w:r>
    </w:p>
    <w:p w14:paraId="49034978" w14:textId="0ED2448D" w:rsidR="00C94238" w:rsidRPr="00C94238" w:rsidRDefault="00C94238" w:rsidP="00C94238">
      <w:pPr>
        <w:rPr>
          <w:bCs/>
        </w:rPr>
      </w:pPr>
      <w:r w:rsidRPr="00C94238">
        <w:rPr>
          <w:bCs/>
        </w:rPr>
        <w:t>A home-rule municipality may provide for a police department.”</w:t>
      </w:r>
    </w:p>
    <w:p w14:paraId="1E265A0F" w14:textId="77777777" w:rsidR="00C94238" w:rsidRPr="00C94238" w:rsidRDefault="00C94238" w:rsidP="00C94238">
      <w:pPr>
        <w:rPr>
          <w:bCs/>
        </w:rPr>
      </w:pPr>
      <w:r w:rsidRPr="00C94238">
        <w:rPr>
          <w:bCs/>
        </w:rPr>
        <w:t>Home rule cities look to the state to tell them what they are prohibited from doing, rather than for specific grants of authority to undertake particular functions. In Forwood v. City of Taylor, the Texas Supreme Court summarized Texas’ home rule doctrine as follows:  It was the purpose of the Home-Rule Amendment ... to bestow upon accepting cities and towns of more than 5,000 population full power of selfgovernment, that is, full authority to do anything the legislature could theretofore have authorized them to do. The result is that now it is necessary to look to the acts of the legislature not for grants of power to such cities but only for limitations on their powers.</w:t>
      </w:r>
    </w:p>
    <w:p w14:paraId="4059C6A5" w14:textId="77777777" w:rsidR="00C94238" w:rsidRPr="00C94238" w:rsidRDefault="00C94238" w:rsidP="00C94238">
      <w:pPr>
        <w:rPr>
          <w:bCs/>
        </w:rPr>
      </w:pPr>
    </w:p>
    <w:p w14:paraId="0A5C7552" w14:textId="77777777" w:rsidR="00C94238" w:rsidRPr="00C94238" w:rsidRDefault="00C94238" w:rsidP="00C94238">
      <w:pPr>
        <w:rPr>
          <w:bCs/>
        </w:rPr>
      </w:pPr>
    </w:p>
    <w:p w14:paraId="669D31D1" w14:textId="77777777" w:rsidR="00C94238" w:rsidRPr="00C94238" w:rsidRDefault="00C94238" w:rsidP="00C94238"/>
    <w:p w14:paraId="0B7C68B4" w14:textId="77777777" w:rsidR="000C2FBC" w:rsidRDefault="000C2FBC" w:rsidP="00BC2743">
      <w:pPr>
        <w:rPr>
          <w:bCs/>
        </w:rPr>
      </w:pPr>
    </w:p>
    <w:p w14:paraId="21EA41FF" w14:textId="252159BD" w:rsidR="00BC2743" w:rsidRPr="00BC2743" w:rsidRDefault="00BC2743" w:rsidP="00BC2743">
      <w:pPr>
        <w:rPr>
          <w:b/>
          <w:bCs/>
        </w:rPr>
      </w:pPr>
      <w:r w:rsidRPr="00BC2743">
        <w:rPr>
          <w:b/>
          <w:bCs/>
        </w:rPr>
        <w:lastRenderedPageBreak/>
        <w:t>Time to reflect:</w:t>
      </w:r>
    </w:p>
    <w:p w14:paraId="042F5262" w14:textId="6ED2E7D4" w:rsidR="00875ECC" w:rsidRDefault="00BC2743" w:rsidP="00BC2743">
      <w:r w:rsidRPr="00BC2743">
        <w:rPr>
          <w:b/>
          <w:bCs/>
          <w:noProof/>
        </w:rPr>
        <mc:AlternateContent>
          <mc:Choice Requires="wps">
            <w:drawing>
              <wp:anchor distT="45720" distB="45720" distL="114300" distR="114300" simplePos="0" relativeHeight="251658240" behindDoc="0" locked="0" layoutInCell="1" allowOverlap="1" wp14:anchorId="6C46D719" wp14:editId="4A5660F8">
                <wp:simplePos x="0" y="0"/>
                <wp:positionH relativeFrom="margin">
                  <wp:posOffset>30480</wp:posOffset>
                </wp:positionH>
                <wp:positionV relativeFrom="paragraph">
                  <wp:posOffset>561975</wp:posOffset>
                </wp:positionV>
                <wp:extent cx="5913120" cy="4503420"/>
                <wp:effectExtent l="0" t="0" r="11430" b="11430"/>
                <wp:wrapSquare wrapText="bothSides"/>
                <wp:docPr id="107140424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74B6BFD5" w14:textId="77777777" w:rsidR="00BC2743" w:rsidRDefault="00BC2743" w:rsidP="00BC2743"/>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6D719" id="Text Box 4" o:spid="_x0000_s1029" type="#_x0000_t202" style="position:absolute;margin-left:2.4pt;margin-top:44.25pt;width:465.6pt;height:354.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74B6BFD5" w14:textId="77777777" w:rsidR="00BC2743" w:rsidRDefault="00BC2743" w:rsidP="00BC2743"/>
                  </w:txbxContent>
                </v:textbox>
                <w10:wrap type="square" anchorx="margin"/>
              </v:shape>
            </w:pict>
          </mc:Fallback>
        </mc:AlternateContent>
      </w:r>
      <w:r w:rsidRPr="00BC2743">
        <w:rPr>
          <w:b/>
          <w:bCs/>
        </w:rPr>
        <w:t>Given the topic you finished- create one scenario using the information you’ve learned and three quiz questions.</w:t>
      </w:r>
    </w:p>
    <w:p w14:paraId="5DF6266C" w14:textId="71932251" w:rsidR="00875ECC" w:rsidRPr="008C0EA1" w:rsidRDefault="00875ECC" w:rsidP="00875ECC">
      <w:pPr>
        <w:ind w:left="1440"/>
      </w:pPr>
    </w:p>
    <w:p w14:paraId="52031DE1" w14:textId="77777777" w:rsidR="00875ECC" w:rsidRDefault="00875ECC" w:rsidP="00875ECC"/>
    <w:p w14:paraId="45BEFEEF" w14:textId="77777777" w:rsidR="00875ECC" w:rsidRDefault="00875ECC" w:rsidP="00875ECC"/>
    <w:p w14:paraId="78BFBBA1" w14:textId="77777777" w:rsidR="00875ECC" w:rsidRDefault="00875ECC" w:rsidP="00875ECC"/>
    <w:p w14:paraId="5978BC6E" w14:textId="77777777" w:rsidR="00875ECC" w:rsidRDefault="00875ECC" w:rsidP="00875ECC"/>
    <w:p w14:paraId="78DD668D" w14:textId="77777777" w:rsidR="00875ECC" w:rsidRDefault="00875ECC" w:rsidP="00875ECC"/>
    <w:p w14:paraId="7B137FC6" w14:textId="77777777" w:rsidR="00875ECC" w:rsidRDefault="00875ECC" w:rsidP="00875ECC"/>
    <w:p w14:paraId="3056D972" w14:textId="629414D2" w:rsidR="008C0EA1" w:rsidRPr="00BC2743" w:rsidRDefault="008C0EA1" w:rsidP="008C0EA1">
      <w:pPr>
        <w:rPr>
          <w:rFonts w:asciiTheme="majorHAnsi" w:hAnsiTheme="majorHAnsi" w:cs="Times New Roman"/>
        </w:rPr>
      </w:pPr>
    </w:p>
    <w:p w14:paraId="58939E5E" w14:textId="5BE49BCE" w:rsidR="007241C1" w:rsidRPr="00BC2743" w:rsidRDefault="007241C1">
      <w:pPr>
        <w:rPr>
          <w:rFonts w:asciiTheme="majorHAnsi" w:hAnsiTheme="majorHAnsi" w:cs="Times New Roman"/>
        </w:rPr>
      </w:pPr>
    </w:p>
    <w:sectPr w:rsidR="007241C1" w:rsidRPr="00BC2743" w:rsidSect="000C2FBC">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5AE6F" w14:textId="77777777" w:rsidR="00043C06" w:rsidRDefault="00043C06" w:rsidP="00FF4F8C">
      <w:pPr>
        <w:spacing w:after="0" w:line="240" w:lineRule="auto"/>
      </w:pPr>
      <w:r>
        <w:separator/>
      </w:r>
    </w:p>
  </w:endnote>
  <w:endnote w:type="continuationSeparator" w:id="0">
    <w:p w14:paraId="21351BD3" w14:textId="77777777" w:rsidR="00043C06" w:rsidRDefault="00043C06" w:rsidP="00FF4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40973"/>
      <w:docPartObj>
        <w:docPartGallery w:val="Page Numbers (Bottom of Page)"/>
        <w:docPartUnique/>
      </w:docPartObj>
    </w:sdtPr>
    <w:sdtEndPr>
      <w:rPr>
        <w:noProof/>
      </w:rPr>
    </w:sdtEndPr>
    <w:sdtContent>
      <w:p w14:paraId="21F04137" w14:textId="323AF771" w:rsidR="00FF4F8C" w:rsidRDefault="00FF4F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1BDC78" w14:textId="77777777" w:rsidR="00FF4F8C" w:rsidRDefault="00FF4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037D3" w14:textId="77777777" w:rsidR="00043C06" w:rsidRDefault="00043C06" w:rsidP="00FF4F8C">
      <w:pPr>
        <w:spacing w:after="0" w:line="240" w:lineRule="auto"/>
      </w:pPr>
      <w:r>
        <w:separator/>
      </w:r>
    </w:p>
  </w:footnote>
  <w:footnote w:type="continuationSeparator" w:id="0">
    <w:p w14:paraId="6E447368" w14:textId="77777777" w:rsidR="00043C06" w:rsidRDefault="00043C06" w:rsidP="00FF4F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3728C"/>
    <w:multiLevelType w:val="multilevel"/>
    <w:tmpl w:val="7FB0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B7D6F"/>
    <w:multiLevelType w:val="hybridMultilevel"/>
    <w:tmpl w:val="9B44EF0A"/>
    <w:lvl w:ilvl="0" w:tplc="BC2ECF56">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0AE65B09"/>
    <w:multiLevelType w:val="multilevel"/>
    <w:tmpl w:val="4EDE0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B7A03"/>
    <w:multiLevelType w:val="multilevel"/>
    <w:tmpl w:val="3848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E53E42"/>
    <w:multiLevelType w:val="multilevel"/>
    <w:tmpl w:val="3CDAC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F2257"/>
    <w:multiLevelType w:val="multilevel"/>
    <w:tmpl w:val="216E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A5536A"/>
    <w:multiLevelType w:val="multilevel"/>
    <w:tmpl w:val="BDB45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3871A7"/>
    <w:multiLevelType w:val="hybridMultilevel"/>
    <w:tmpl w:val="22E2C10E"/>
    <w:lvl w:ilvl="0" w:tplc="F4B209B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9787AFB"/>
    <w:multiLevelType w:val="multilevel"/>
    <w:tmpl w:val="994E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9B15AA"/>
    <w:multiLevelType w:val="multilevel"/>
    <w:tmpl w:val="A1606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C1220"/>
    <w:multiLevelType w:val="hybridMultilevel"/>
    <w:tmpl w:val="DEDC47DE"/>
    <w:lvl w:ilvl="0" w:tplc="DE7AA8D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F2CCF"/>
    <w:multiLevelType w:val="multilevel"/>
    <w:tmpl w:val="97BC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150D2E"/>
    <w:multiLevelType w:val="multilevel"/>
    <w:tmpl w:val="C3F4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EA0C90"/>
    <w:multiLevelType w:val="multilevel"/>
    <w:tmpl w:val="352AE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FE138D"/>
    <w:multiLevelType w:val="multilevel"/>
    <w:tmpl w:val="78A6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D4062"/>
    <w:multiLevelType w:val="multilevel"/>
    <w:tmpl w:val="81B8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DC789A"/>
    <w:multiLevelType w:val="multilevel"/>
    <w:tmpl w:val="18747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6C3AEC"/>
    <w:multiLevelType w:val="hybridMultilevel"/>
    <w:tmpl w:val="795C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33EBF"/>
    <w:multiLevelType w:val="multilevel"/>
    <w:tmpl w:val="ADA4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784FEA"/>
    <w:multiLevelType w:val="multilevel"/>
    <w:tmpl w:val="004EF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9C6C07"/>
    <w:multiLevelType w:val="multilevel"/>
    <w:tmpl w:val="1E74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2068651">
    <w:abstractNumId w:val="11"/>
  </w:num>
  <w:num w:numId="2" w16cid:durableId="1172447723">
    <w:abstractNumId w:val="10"/>
  </w:num>
  <w:num w:numId="3" w16cid:durableId="655256635">
    <w:abstractNumId w:val="18"/>
  </w:num>
  <w:num w:numId="4" w16cid:durableId="401757977">
    <w:abstractNumId w:val="14"/>
  </w:num>
  <w:num w:numId="5" w16cid:durableId="1529637437">
    <w:abstractNumId w:val="5"/>
  </w:num>
  <w:num w:numId="6" w16cid:durableId="181862479">
    <w:abstractNumId w:val="0"/>
  </w:num>
  <w:num w:numId="7" w16cid:durableId="1453474321">
    <w:abstractNumId w:val="20"/>
  </w:num>
  <w:num w:numId="8" w16cid:durableId="942767080">
    <w:abstractNumId w:val="13"/>
  </w:num>
  <w:num w:numId="9" w16cid:durableId="270671643">
    <w:abstractNumId w:val="12"/>
  </w:num>
  <w:num w:numId="10" w16cid:durableId="1947535289">
    <w:abstractNumId w:val="3"/>
  </w:num>
  <w:num w:numId="11" w16cid:durableId="352850926">
    <w:abstractNumId w:val="19"/>
  </w:num>
  <w:num w:numId="12" w16cid:durableId="1555240306">
    <w:abstractNumId w:val="8"/>
  </w:num>
  <w:num w:numId="13" w16cid:durableId="1607927528">
    <w:abstractNumId w:val="15"/>
  </w:num>
  <w:num w:numId="14" w16cid:durableId="1621230169">
    <w:abstractNumId w:val="4"/>
  </w:num>
  <w:num w:numId="15" w16cid:durableId="1409964821">
    <w:abstractNumId w:val="9"/>
  </w:num>
  <w:num w:numId="16" w16cid:durableId="1360661190">
    <w:abstractNumId w:val="16"/>
  </w:num>
  <w:num w:numId="17" w16cid:durableId="676150480">
    <w:abstractNumId w:val="2"/>
  </w:num>
  <w:num w:numId="18" w16cid:durableId="845831164">
    <w:abstractNumId w:val="6"/>
  </w:num>
  <w:num w:numId="19" w16cid:durableId="790784422">
    <w:abstractNumId w:val="1"/>
  </w:num>
  <w:num w:numId="20" w16cid:durableId="295067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02848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1C1"/>
    <w:rsid w:val="000072C0"/>
    <w:rsid w:val="00043C06"/>
    <w:rsid w:val="000C2FBC"/>
    <w:rsid w:val="00100BC9"/>
    <w:rsid w:val="00311FD1"/>
    <w:rsid w:val="00495287"/>
    <w:rsid w:val="00512BD8"/>
    <w:rsid w:val="007241C1"/>
    <w:rsid w:val="00764B9C"/>
    <w:rsid w:val="00875ECC"/>
    <w:rsid w:val="008C0EA1"/>
    <w:rsid w:val="00A70B0A"/>
    <w:rsid w:val="00AA7D54"/>
    <w:rsid w:val="00B33329"/>
    <w:rsid w:val="00B71014"/>
    <w:rsid w:val="00BA5BC2"/>
    <w:rsid w:val="00BC2743"/>
    <w:rsid w:val="00C30446"/>
    <w:rsid w:val="00C94238"/>
    <w:rsid w:val="00FF4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AF31D"/>
  <w15:chartTrackingRefBased/>
  <w15:docId w15:val="{EB787C9C-5749-408D-98D0-58CAAA0A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41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41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41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41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41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41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41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41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41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1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41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41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41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41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41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41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41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41C1"/>
    <w:rPr>
      <w:rFonts w:eastAsiaTheme="majorEastAsia" w:cstheme="majorBidi"/>
      <w:color w:val="272727" w:themeColor="text1" w:themeTint="D8"/>
    </w:rPr>
  </w:style>
  <w:style w:type="paragraph" w:styleId="Title">
    <w:name w:val="Title"/>
    <w:basedOn w:val="Normal"/>
    <w:next w:val="Normal"/>
    <w:link w:val="TitleChar"/>
    <w:uiPriority w:val="10"/>
    <w:qFormat/>
    <w:rsid w:val="007241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41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41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41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41C1"/>
    <w:pPr>
      <w:spacing w:before="160"/>
      <w:jc w:val="center"/>
    </w:pPr>
    <w:rPr>
      <w:i/>
      <w:iCs/>
      <w:color w:val="404040" w:themeColor="text1" w:themeTint="BF"/>
    </w:rPr>
  </w:style>
  <w:style w:type="character" w:customStyle="1" w:styleId="QuoteChar">
    <w:name w:val="Quote Char"/>
    <w:basedOn w:val="DefaultParagraphFont"/>
    <w:link w:val="Quote"/>
    <w:uiPriority w:val="29"/>
    <w:rsid w:val="007241C1"/>
    <w:rPr>
      <w:i/>
      <w:iCs/>
      <w:color w:val="404040" w:themeColor="text1" w:themeTint="BF"/>
    </w:rPr>
  </w:style>
  <w:style w:type="paragraph" w:styleId="ListParagraph">
    <w:name w:val="List Paragraph"/>
    <w:basedOn w:val="Normal"/>
    <w:uiPriority w:val="34"/>
    <w:qFormat/>
    <w:rsid w:val="007241C1"/>
    <w:pPr>
      <w:ind w:left="720"/>
      <w:contextualSpacing/>
    </w:pPr>
  </w:style>
  <w:style w:type="character" w:styleId="IntenseEmphasis">
    <w:name w:val="Intense Emphasis"/>
    <w:basedOn w:val="DefaultParagraphFont"/>
    <w:uiPriority w:val="21"/>
    <w:qFormat/>
    <w:rsid w:val="007241C1"/>
    <w:rPr>
      <w:i/>
      <w:iCs/>
      <w:color w:val="0F4761" w:themeColor="accent1" w:themeShade="BF"/>
    </w:rPr>
  </w:style>
  <w:style w:type="paragraph" w:styleId="IntenseQuote">
    <w:name w:val="Intense Quote"/>
    <w:basedOn w:val="Normal"/>
    <w:next w:val="Normal"/>
    <w:link w:val="IntenseQuoteChar"/>
    <w:uiPriority w:val="30"/>
    <w:qFormat/>
    <w:rsid w:val="007241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41C1"/>
    <w:rPr>
      <w:i/>
      <w:iCs/>
      <w:color w:val="0F4761" w:themeColor="accent1" w:themeShade="BF"/>
    </w:rPr>
  </w:style>
  <w:style w:type="character" w:styleId="IntenseReference">
    <w:name w:val="Intense Reference"/>
    <w:basedOn w:val="DefaultParagraphFont"/>
    <w:uiPriority w:val="32"/>
    <w:qFormat/>
    <w:rsid w:val="007241C1"/>
    <w:rPr>
      <w:b/>
      <w:bCs/>
      <w:smallCaps/>
      <w:color w:val="0F4761" w:themeColor="accent1" w:themeShade="BF"/>
      <w:spacing w:val="5"/>
    </w:rPr>
  </w:style>
  <w:style w:type="paragraph" w:styleId="Header">
    <w:name w:val="header"/>
    <w:basedOn w:val="Normal"/>
    <w:link w:val="HeaderChar"/>
    <w:uiPriority w:val="99"/>
    <w:unhideWhenUsed/>
    <w:rsid w:val="00FF4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F8C"/>
  </w:style>
  <w:style w:type="paragraph" w:styleId="Footer">
    <w:name w:val="footer"/>
    <w:basedOn w:val="Normal"/>
    <w:link w:val="FooterChar"/>
    <w:uiPriority w:val="99"/>
    <w:unhideWhenUsed/>
    <w:rsid w:val="00FF4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F8C"/>
  </w:style>
  <w:style w:type="paragraph" w:styleId="TOCHeading">
    <w:name w:val="TOC Heading"/>
    <w:basedOn w:val="Heading1"/>
    <w:next w:val="Normal"/>
    <w:uiPriority w:val="39"/>
    <w:unhideWhenUsed/>
    <w:qFormat/>
    <w:rsid w:val="000C2FBC"/>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0C2FBC"/>
    <w:pPr>
      <w:spacing w:after="100"/>
    </w:pPr>
  </w:style>
  <w:style w:type="character" w:styleId="Hyperlink">
    <w:name w:val="Hyperlink"/>
    <w:basedOn w:val="DefaultParagraphFont"/>
    <w:uiPriority w:val="99"/>
    <w:unhideWhenUsed/>
    <w:rsid w:val="000C2FB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63568">
      <w:bodyDiv w:val="1"/>
      <w:marLeft w:val="0"/>
      <w:marRight w:val="0"/>
      <w:marTop w:val="0"/>
      <w:marBottom w:val="0"/>
      <w:divBdr>
        <w:top w:val="none" w:sz="0" w:space="0" w:color="auto"/>
        <w:left w:val="none" w:sz="0" w:space="0" w:color="auto"/>
        <w:bottom w:val="none" w:sz="0" w:space="0" w:color="auto"/>
        <w:right w:val="none" w:sz="0" w:space="0" w:color="auto"/>
      </w:divBdr>
    </w:div>
    <w:div w:id="231937876">
      <w:bodyDiv w:val="1"/>
      <w:marLeft w:val="0"/>
      <w:marRight w:val="0"/>
      <w:marTop w:val="0"/>
      <w:marBottom w:val="0"/>
      <w:divBdr>
        <w:top w:val="none" w:sz="0" w:space="0" w:color="auto"/>
        <w:left w:val="none" w:sz="0" w:space="0" w:color="auto"/>
        <w:bottom w:val="none" w:sz="0" w:space="0" w:color="auto"/>
        <w:right w:val="none" w:sz="0" w:space="0" w:color="auto"/>
      </w:divBdr>
    </w:div>
    <w:div w:id="450630917">
      <w:bodyDiv w:val="1"/>
      <w:marLeft w:val="0"/>
      <w:marRight w:val="0"/>
      <w:marTop w:val="0"/>
      <w:marBottom w:val="0"/>
      <w:divBdr>
        <w:top w:val="none" w:sz="0" w:space="0" w:color="auto"/>
        <w:left w:val="none" w:sz="0" w:space="0" w:color="auto"/>
        <w:bottom w:val="none" w:sz="0" w:space="0" w:color="auto"/>
        <w:right w:val="none" w:sz="0" w:space="0" w:color="auto"/>
      </w:divBdr>
    </w:div>
    <w:div w:id="555699275">
      <w:bodyDiv w:val="1"/>
      <w:marLeft w:val="0"/>
      <w:marRight w:val="0"/>
      <w:marTop w:val="0"/>
      <w:marBottom w:val="0"/>
      <w:divBdr>
        <w:top w:val="none" w:sz="0" w:space="0" w:color="auto"/>
        <w:left w:val="none" w:sz="0" w:space="0" w:color="auto"/>
        <w:bottom w:val="none" w:sz="0" w:space="0" w:color="auto"/>
        <w:right w:val="none" w:sz="0" w:space="0" w:color="auto"/>
      </w:divBdr>
    </w:div>
    <w:div w:id="1401833560">
      <w:bodyDiv w:val="1"/>
      <w:marLeft w:val="0"/>
      <w:marRight w:val="0"/>
      <w:marTop w:val="0"/>
      <w:marBottom w:val="0"/>
      <w:divBdr>
        <w:top w:val="none" w:sz="0" w:space="0" w:color="auto"/>
        <w:left w:val="none" w:sz="0" w:space="0" w:color="auto"/>
        <w:bottom w:val="none" w:sz="0" w:space="0" w:color="auto"/>
        <w:right w:val="none" w:sz="0" w:space="0" w:color="auto"/>
      </w:divBdr>
    </w:div>
    <w:div w:id="1430082118">
      <w:bodyDiv w:val="1"/>
      <w:marLeft w:val="0"/>
      <w:marRight w:val="0"/>
      <w:marTop w:val="0"/>
      <w:marBottom w:val="0"/>
      <w:divBdr>
        <w:top w:val="none" w:sz="0" w:space="0" w:color="auto"/>
        <w:left w:val="none" w:sz="0" w:space="0" w:color="auto"/>
        <w:bottom w:val="none" w:sz="0" w:space="0" w:color="auto"/>
        <w:right w:val="none" w:sz="0" w:space="0" w:color="auto"/>
      </w:divBdr>
    </w:div>
    <w:div w:id="1814445655">
      <w:bodyDiv w:val="1"/>
      <w:marLeft w:val="0"/>
      <w:marRight w:val="0"/>
      <w:marTop w:val="0"/>
      <w:marBottom w:val="0"/>
      <w:divBdr>
        <w:top w:val="none" w:sz="0" w:space="0" w:color="auto"/>
        <w:left w:val="none" w:sz="0" w:space="0" w:color="auto"/>
        <w:bottom w:val="none" w:sz="0" w:space="0" w:color="auto"/>
        <w:right w:val="none" w:sz="0" w:space="0" w:color="auto"/>
      </w:divBdr>
    </w:div>
    <w:div w:id="1852914628">
      <w:bodyDiv w:val="1"/>
      <w:marLeft w:val="0"/>
      <w:marRight w:val="0"/>
      <w:marTop w:val="0"/>
      <w:marBottom w:val="0"/>
      <w:divBdr>
        <w:top w:val="none" w:sz="0" w:space="0" w:color="auto"/>
        <w:left w:val="none" w:sz="0" w:space="0" w:color="auto"/>
        <w:bottom w:val="none" w:sz="0" w:space="0" w:color="auto"/>
        <w:right w:val="none" w:sz="0" w:space="0" w:color="auto"/>
      </w:divBdr>
    </w:div>
    <w:div w:id="1889025714">
      <w:bodyDiv w:val="1"/>
      <w:marLeft w:val="0"/>
      <w:marRight w:val="0"/>
      <w:marTop w:val="0"/>
      <w:marBottom w:val="0"/>
      <w:divBdr>
        <w:top w:val="none" w:sz="0" w:space="0" w:color="auto"/>
        <w:left w:val="none" w:sz="0" w:space="0" w:color="auto"/>
        <w:bottom w:val="none" w:sz="0" w:space="0" w:color="auto"/>
        <w:right w:val="none" w:sz="0" w:space="0" w:color="auto"/>
      </w:divBdr>
    </w:div>
    <w:div w:id="198967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89</TotalTime>
  <Pages>23</Pages>
  <Words>5289</Words>
  <Characters>30151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Policing</dc:title>
  <dc:subject/>
  <dc:creator>Walt Bauer</dc:creator>
  <cp:keywords/>
  <dc:description/>
  <cp:lastModifiedBy>Walt Bauer</cp:lastModifiedBy>
  <cp:revision>12</cp:revision>
  <dcterms:created xsi:type="dcterms:W3CDTF">2024-08-20T14:38:00Z</dcterms:created>
  <dcterms:modified xsi:type="dcterms:W3CDTF">2025-01-12T21:05:00Z</dcterms:modified>
</cp:coreProperties>
</file>